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6FB816" w14:textId="77777777" w:rsidR="00514610" w:rsidRDefault="00514610" w:rsidP="00514610">
      <w:pPr>
        <w:spacing w:line="360" w:lineRule="auto"/>
        <w:ind w:left="3544" w:firstLine="709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14610">
        <w:rPr>
          <w:rFonts w:ascii="Times New Roman" w:hAnsi="Times New Roman" w:cs="Times New Roman"/>
          <w:i/>
          <w:sz w:val="24"/>
          <w:szCs w:val="24"/>
        </w:rPr>
        <w:t>Русские писатели. XX век: Биобиблиографический</w:t>
      </w:r>
    </w:p>
    <w:p w14:paraId="25DF8D89" w14:textId="3CA7694A" w:rsidR="00514610" w:rsidRPr="00514610" w:rsidRDefault="00514610" w:rsidP="00514610">
      <w:pPr>
        <w:spacing w:line="360" w:lineRule="auto"/>
        <w:ind w:left="3261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14610">
        <w:rPr>
          <w:rFonts w:ascii="Times New Roman" w:hAnsi="Times New Roman" w:cs="Times New Roman"/>
          <w:i/>
          <w:sz w:val="24"/>
          <w:szCs w:val="24"/>
        </w:rPr>
        <w:t>словарь: В 2 ч. М., 1998. Ч. 1: А‒Л. С. 94‒99</w:t>
      </w:r>
    </w:p>
    <w:p w14:paraId="08302174" w14:textId="0D346318" w:rsidR="00514610" w:rsidRPr="00514610" w:rsidRDefault="00514610" w:rsidP="00514610">
      <w:pPr>
        <w:spacing w:line="360" w:lineRule="auto"/>
        <w:ind w:left="3544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14610">
        <w:rPr>
          <w:rFonts w:ascii="Times New Roman" w:hAnsi="Times New Roman" w:cs="Times New Roman"/>
          <w:i/>
          <w:sz w:val="24"/>
          <w:szCs w:val="24"/>
        </w:rPr>
        <w:t>(при участии в работе с библиографией И. А. Поповой).</w:t>
      </w:r>
    </w:p>
    <w:p w14:paraId="124C44CA" w14:textId="77777777" w:rsidR="00514610" w:rsidRDefault="00514610" w:rsidP="0051461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2C364B0" w14:textId="77777777" w:rsidR="00514610" w:rsidRDefault="00514610" w:rsidP="0051461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F18A00D" w14:textId="4C82453F" w:rsidR="00145EAE" w:rsidRPr="00D10F72" w:rsidRDefault="00D10F72" w:rsidP="0051461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0F72">
        <w:rPr>
          <w:rFonts w:ascii="Times New Roman" w:hAnsi="Times New Roman" w:cs="Times New Roman"/>
          <w:sz w:val="24"/>
          <w:szCs w:val="24"/>
        </w:rPr>
        <w:t>[</w:t>
      </w:r>
      <w:r w:rsidR="00514610">
        <w:rPr>
          <w:rFonts w:ascii="Times New Roman" w:hAnsi="Times New Roman" w:cs="Times New Roman"/>
          <w:sz w:val="24"/>
          <w:szCs w:val="24"/>
        </w:rPr>
        <w:t>Ю. К. Руденко</w:t>
      </w:r>
      <w:r>
        <w:rPr>
          <w:rFonts w:ascii="Times New Roman" w:hAnsi="Times New Roman" w:cs="Times New Roman"/>
          <w:sz w:val="24"/>
          <w:szCs w:val="24"/>
        </w:rPr>
        <w:t>. Ильф И. и Петров Е.</w:t>
      </w:r>
      <w:r w:rsidRPr="00D10F72">
        <w:rPr>
          <w:rFonts w:ascii="Times New Roman" w:hAnsi="Times New Roman" w:cs="Times New Roman"/>
          <w:sz w:val="24"/>
          <w:szCs w:val="24"/>
        </w:rPr>
        <w:t>]</w:t>
      </w:r>
    </w:p>
    <w:p w14:paraId="6A9B22A4" w14:textId="4B135465" w:rsidR="00514610" w:rsidRPr="00514610" w:rsidRDefault="00514610" w:rsidP="0051461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F9983FA" w14:textId="77777777" w:rsidR="00514610" w:rsidRPr="00514610" w:rsidRDefault="00514610" w:rsidP="0051461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EC0E24C" w14:textId="77777777" w:rsidR="006F01A1" w:rsidRPr="00514610" w:rsidRDefault="006F01A1" w:rsidP="0051461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610">
        <w:rPr>
          <w:rFonts w:ascii="Times New Roman" w:hAnsi="Times New Roman" w:cs="Times New Roman"/>
          <w:b/>
          <w:sz w:val="24"/>
          <w:szCs w:val="24"/>
        </w:rPr>
        <w:t>ИЛЬФ И</w:t>
      </w:r>
      <w:r w:rsidR="003B1BA3" w:rsidRPr="00514610">
        <w:rPr>
          <w:rFonts w:ascii="Times New Roman" w:hAnsi="Times New Roman" w:cs="Times New Roman"/>
          <w:b/>
          <w:sz w:val="24"/>
          <w:szCs w:val="24"/>
        </w:rPr>
        <w:t>. и ПЕТР</w:t>
      </w:r>
      <w:r w:rsidR="00DC6F02" w:rsidRPr="00514610">
        <w:rPr>
          <w:rFonts w:ascii="Times New Roman" w:hAnsi="Times New Roman" w:cs="Times New Roman"/>
          <w:b/>
          <w:sz w:val="24"/>
          <w:szCs w:val="24"/>
        </w:rPr>
        <w:t>Ó</w:t>
      </w:r>
      <w:r w:rsidR="003B1BA3" w:rsidRPr="00514610">
        <w:rPr>
          <w:rFonts w:ascii="Times New Roman" w:hAnsi="Times New Roman" w:cs="Times New Roman"/>
          <w:b/>
          <w:sz w:val="24"/>
          <w:szCs w:val="24"/>
        </w:rPr>
        <w:t>В Е.</w:t>
      </w:r>
      <w:r w:rsidR="003B1BA3" w:rsidRPr="00514610">
        <w:rPr>
          <w:rFonts w:ascii="Times New Roman" w:hAnsi="Times New Roman" w:cs="Times New Roman"/>
          <w:sz w:val="24"/>
          <w:szCs w:val="24"/>
        </w:rPr>
        <w:t xml:space="preserve"> Ильф Илья (настоя</w:t>
      </w:r>
      <w:r w:rsidRPr="00514610">
        <w:rPr>
          <w:rFonts w:ascii="Times New Roman" w:hAnsi="Times New Roman" w:cs="Times New Roman"/>
          <w:sz w:val="24"/>
          <w:szCs w:val="24"/>
        </w:rPr>
        <w:t xml:space="preserve">щее имя Илья Арнольдович Файнзильберг) [04(16).10.1897, Одесса </w:t>
      </w:r>
      <w:r w:rsidR="0045705E" w:rsidRPr="00514610">
        <w:rPr>
          <w:rFonts w:ascii="Times New Roman" w:hAnsi="Times New Roman" w:cs="Times New Roman"/>
          <w:sz w:val="24"/>
          <w:szCs w:val="24"/>
        </w:rPr>
        <w:t>—</w:t>
      </w:r>
      <w:r w:rsidRPr="00514610">
        <w:rPr>
          <w:rFonts w:ascii="Times New Roman" w:hAnsi="Times New Roman" w:cs="Times New Roman"/>
          <w:sz w:val="24"/>
          <w:szCs w:val="24"/>
        </w:rPr>
        <w:t xml:space="preserve"> 13.4.1937, Москва] и Петров Евгений (настоящее имя Евгений Петрович Катаев) [30.11(13.12). 1903, Одесса </w:t>
      </w:r>
      <w:r w:rsidR="0045705E" w:rsidRPr="00514610">
        <w:rPr>
          <w:rFonts w:ascii="Times New Roman" w:hAnsi="Times New Roman" w:cs="Times New Roman"/>
          <w:sz w:val="24"/>
          <w:szCs w:val="24"/>
        </w:rPr>
        <w:t>—</w:t>
      </w:r>
      <w:r w:rsidRPr="00514610">
        <w:rPr>
          <w:rFonts w:ascii="Times New Roman" w:hAnsi="Times New Roman" w:cs="Times New Roman"/>
          <w:sz w:val="24"/>
          <w:szCs w:val="24"/>
        </w:rPr>
        <w:t xml:space="preserve"> 2.7.1942; погиб в авиакатастрофе пр</w:t>
      </w:r>
      <w:r w:rsidR="00071823" w:rsidRPr="00514610">
        <w:rPr>
          <w:rFonts w:ascii="Times New Roman" w:hAnsi="Times New Roman" w:cs="Times New Roman"/>
          <w:sz w:val="24"/>
          <w:szCs w:val="24"/>
        </w:rPr>
        <w:t>и вылете из осажденного Севасто</w:t>
      </w:r>
      <w:r w:rsidRPr="00514610">
        <w:rPr>
          <w:rFonts w:ascii="Times New Roman" w:hAnsi="Times New Roman" w:cs="Times New Roman"/>
          <w:sz w:val="24"/>
          <w:szCs w:val="24"/>
        </w:rPr>
        <w:t>поля] — прозаики.</w:t>
      </w:r>
    </w:p>
    <w:p w14:paraId="28B653B4" w14:textId="77777777" w:rsidR="006F01A1" w:rsidRPr="00514610" w:rsidRDefault="006F01A1" w:rsidP="0051461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610">
        <w:rPr>
          <w:rFonts w:ascii="Times New Roman" w:hAnsi="Times New Roman" w:cs="Times New Roman"/>
          <w:sz w:val="24"/>
          <w:szCs w:val="24"/>
        </w:rPr>
        <w:t>Их о</w:t>
      </w:r>
      <w:r w:rsidR="00071823" w:rsidRPr="00514610">
        <w:rPr>
          <w:rFonts w:ascii="Times New Roman" w:hAnsi="Times New Roman" w:cs="Times New Roman"/>
          <w:sz w:val="24"/>
          <w:szCs w:val="24"/>
        </w:rPr>
        <w:t>бщая лит</w:t>
      </w:r>
      <w:r w:rsidR="00DD0AA1" w:rsidRPr="00514610">
        <w:rPr>
          <w:rFonts w:ascii="Times New Roman" w:hAnsi="Times New Roman" w:cs="Times New Roman"/>
          <w:sz w:val="24"/>
          <w:szCs w:val="24"/>
        </w:rPr>
        <w:t xml:space="preserve">&lt;ературная&gt; </w:t>
      </w:r>
      <w:r w:rsidR="00071823" w:rsidRPr="00514610">
        <w:rPr>
          <w:rFonts w:ascii="Times New Roman" w:hAnsi="Times New Roman" w:cs="Times New Roman"/>
          <w:sz w:val="24"/>
          <w:szCs w:val="24"/>
        </w:rPr>
        <w:t>деятельность продолжа</w:t>
      </w:r>
      <w:r w:rsidRPr="00514610">
        <w:rPr>
          <w:rFonts w:ascii="Times New Roman" w:hAnsi="Times New Roman" w:cs="Times New Roman"/>
          <w:sz w:val="24"/>
          <w:szCs w:val="24"/>
        </w:rPr>
        <w:t>лась 10 лет — с сент</w:t>
      </w:r>
      <w:r w:rsidR="00DD0AA1" w:rsidRPr="00514610">
        <w:rPr>
          <w:rFonts w:ascii="Times New Roman" w:hAnsi="Times New Roman" w:cs="Times New Roman"/>
          <w:sz w:val="24"/>
          <w:szCs w:val="24"/>
        </w:rPr>
        <w:t>&lt;ября&gt;</w:t>
      </w:r>
      <w:r w:rsidRPr="00514610">
        <w:rPr>
          <w:rFonts w:ascii="Times New Roman" w:hAnsi="Times New Roman" w:cs="Times New Roman"/>
          <w:sz w:val="24"/>
          <w:szCs w:val="24"/>
        </w:rPr>
        <w:t xml:space="preserve"> 1927 по апр</w:t>
      </w:r>
      <w:r w:rsidR="00DD0AA1" w:rsidRPr="00514610">
        <w:rPr>
          <w:rFonts w:ascii="Times New Roman" w:hAnsi="Times New Roman" w:cs="Times New Roman"/>
          <w:sz w:val="24"/>
          <w:szCs w:val="24"/>
        </w:rPr>
        <w:t>&lt;ель&gt;</w:t>
      </w:r>
      <w:r w:rsidRPr="00514610">
        <w:rPr>
          <w:rFonts w:ascii="Times New Roman" w:hAnsi="Times New Roman" w:cs="Times New Roman"/>
          <w:sz w:val="24"/>
          <w:szCs w:val="24"/>
        </w:rPr>
        <w:t xml:space="preserve"> 1937 — и оборвалась со смертью И</w:t>
      </w:r>
      <w:r w:rsidR="00DD0AA1" w:rsidRPr="00514610">
        <w:rPr>
          <w:rFonts w:ascii="Times New Roman" w:hAnsi="Times New Roman" w:cs="Times New Roman"/>
          <w:sz w:val="24"/>
          <w:szCs w:val="24"/>
        </w:rPr>
        <w:t>&lt;льфа&gt;.</w:t>
      </w:r>
      <w:r w:rsidRPr="00514610">
        <w:rPr>
          <w:rFonts w:ascii="Times New Roman" w:hAnsi="Times New Roman" w:cs="Times New Roman"/>
          <w:sz w:val="24"/>
          <w:szCs w:val="24"/>
        </w:rPr>
        <w:t xml:space="preserve"> Хотя каждый из них начинал свой лит</w:t>
      </w:r>
      <w:r w:rsidR="00DD0AA1" w:rsidRPr="00514610">
        <w:rPr>
          <w:rFonts w:ascii="Times New Roman" w:hAnsi="Times New Roman" w:cs="Times New Roman"/>
          <w:sz w:val="24"/>
          <w:szCs w:val="24"/>
        </w:rPr>
        <w:t>&lt;ературный&gt;</w:t>
      </w:r>
      <w:r w:rsidRPr="00514610">
        <w:rPr>
          <w:rFonts w:ascii="Times New Roman" w:hAnsi="Times New Roman" w:cs="Times New Roman"/>
          <w:sz w:val="24"/>
          <w:szCs w:val="24"/>
        </w:rPr>
        <w:t xml:space="preserve"> путь самостоятельно, только в</w:t>
      </w:r>
      <w:r w:rsidR="00071823" w:rsidRPr="00514610">
        <w:rPr>
          <w:rFonts w:ascii="Times New Roman" w:hAnsi="Times New Roman" w:cs="Times New Roman"/>
          <w:sz w:val="24"/>
          <w:szCs w:val="24"/>
        </w:rPr>
        <w:t xml:space="preserve"> их обоюдном творческом содруже</w:t>
      </w:r>
      <w:r w:rsidRPr="00514610">
        <w:rPr>
          <w:rFonts w:ascii="Times New Roman" w:hAnsi="Times New Roman" w:cs="Times New Roman"/>
          <w:sz w:val="24"/>
          <w:szCs w:val="24"/>
        </w:rPr>
        <w:t>стве сложи</w:t>
      </w:r>
      <w:r w:rsidR="00071823" w:rsidRPr="00514610">
        <w:rPr>
          <w:rFonts w:ascii="Times New Roman" w:hAnsi="Times New Roman" w:cs="Times New Roman"/>
          <w:sz w:val="24"/>
          <w:szCs w:val="24"/>
        </w:rPr>
        <w:t>лся тот неповторимо индивидуаль</w:t>
      </w:r>
      <w:r w:rsidRPr="00514610">
        <w:rPr>
          <w:rFonts w:ascii="Times New Roman" w:hAnsi="Times New Roman" w:cs="Times New Roman"/>
          <w:sz w:val="24"/>
          <w:szCs w:val="24"/>
        </w:rPr>
        <w:t>ный худож</w:t>
      </w:r>
      <w:r w:rsidR="00DD0AA1" w:rsidRPr="00514610">
        <w:rPr>
          <w:rFonts w:ascii="Times New Roman" w:hAnsi="Times New Roman" w:cs="Times New Roman"/>
          <w:sz w:val="24"/>
          <w:szCs w:val="24"/>
        </w:rPr>
        <w:t>&lt;ественный&gt;</w:t>
      </w:r>
      <w:r w:rsidRPr="00514610">
        <w:rPr>
          <w:rFonts w:ascii="Times New Roman" w:hAnsi="Times New Roman" w:cs="Times New Roman"/>
          <w:sz w:val="24"/>
          <w:szCs w:val="24"/>
        </w:rPr>
        <w:t xml:space="preserve"> стиль, который превращает этих двух писателей в единую авторскую личность и заставля</w:t>
      </w:r>
      <w:r w:rsidR="00071823" w:rsidRPr="00514610">
        <w:rPr>
          <w:rFonts w:ascii="Times New Roman" w:hAnsi="Times New Roman" w:cs="Times New Roman"/>
          <w:sz w:val="24"/>
          <w:szCs w:val="24"/>
        </w:rPr>
        <w:t>ет воспринимать все создававшее</w:t>
      </w:r>
      <w:r w:rsidRPr="00514610">
        <w:rPr>
          <w:rFonts w:ascii="Times New Roman" w:hAnsi="Times New Roman" w:cs="Times New Roman"/>
          <w:sz w:val="24"/>
          <w:szCs w:val="24"/>
        </w:rPr>
        <w:t>ся ими поро</w:t>
      </w:r>
      <w:r w:rsidR="00071823" w:rsidRPr="00514610">
        <w:rPr>
          <w:rFonts w:ascii="Times New Roman" w:hAnsi="Times New Roman" w:cs="Times New Roman"/>
          <w:sz w:val="24"/>
          <w:szCs w:val="24"/>
        </w:rPr>
        <w:t>знь (до и после начала сотрудни</w:t>
      </w:r>
      <w:r w:rsidRPr="00514610">
        <w:rPr>
          <w:rFonts w:ascii="Times New Roman" w:hAnsi="Times New Roman" w:cs="Times New Roman"/>
          <w:sz w:val="24"/>
          <w:szCs w:val="24"/>
        </w:rPr>
        <w:t>чества) как органическую составную часть совокупного творческого наследия.</w:t>
      </w:r>
    </w:p>
    <w:p w14:paraId="75B5EEEA" w14:textId="77777777" w:rsidR="006F01A1" w:rsidRPr="00514610" w:rsidRDefault="006F01A1" w:rsidP="0051461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610">
        <w:rPr>
          <w:rFonts w:ascii="Times New Roman" w:hAnsi="Times New Roman" w:cs="Times New Roman"/>
          <w:sz w:val="24"/>
          <w:szCs w:val="24"/>
        </w:rPr>
        <w:t>Будучи уроженцами Одессы, И</w:t>
      </w:r>
      <w:r w:rsidR="00DD0AA1" w:rsidRPr="00514610">
        <w:rPr>
          <w:rFonts w:ascii="Times New Roman" w:hAnsi="Times New Roman" w:cs="Times New Roman"/>
          <w:sz w:val="24"/>
          <w:szCs w:val="24"/>
        </w:rPr>
        <w:t>&lt;льф&gt;</w:t>
      </w:r>
      <w:r w:rsidRPr="00514610">
        <w:rPr>
          <w:rFonts w:ascii="Times New Roman" w:hAnsi="Times New Roman" w:cs="Times New Roman"/>
          <w:sz w:val="24"/>
          <w:szCs w:val="24"/>
        </w:rPr>
        <w:t xml:space="preserve"> и П</w:t>
      </w:r>
      <w:r w:rsidR="00DD0AA1" w:rsidRPr="00514610">
        <w:rPr>
          <w:rFonts w:ascii="Times New Roman" w:hAnsi="Times New Roman" w:cs="Times New Roman"/>
          <w:sz w:val="24"/>
          <w:szCs w:val="24"/>
        </w:rPr>
        <w:t>&lt;етров&gt;</w:t>
      </w:r>
      <w:r w:rsidRPr="00514610">
        <w:rPr>
          <w:rFonts w:ascii="Times New Roman" w:hAnsi="Times New Roman" w:cs="Times New Roman"/>
          <w:sz w:val="24"/>
          <w:szCs w:val="24"/>
        </w:rPr>
        <w:t xml:space="preserve"> познакомились в Москве в 1925, после того как в 1923, не</w:t>
      </w:r>
      <w:r w:rsidR="00071823" w:rsidRPr="00514610">
        <w:rPr>
          <w:rFonts w:ascii="Times New Roman" w:hAnsi="Times New Roman" w:cs="Times New Roman"/>
          <w:sz w:val="24"/>
          <w:szCs w:val="24"/>
        </w:rPr>
        <w:t>зависимо друг от друга, перебра</w:t>
      </w:r>
      <w:r w:rsidRPr="00514610">
        <w:rPr>
          <w:rFonts w:ascii="Times New Roman" w:hAnsi="Times New Roman" w:cs="Times New Roman"/>
          <w:sz w:val="24"/>
          <w:szCs w:val="24"/>
        </w:rPr>
        <w:t>лись в столицу и стали профессиональными журналистами.</w:t>
      </w:r>
    </w:p>
    <w:p w14:paraId="5ED9C801" w14:textId="03B568A6" w:rsidR="006F01A1" w:rsidRPr="00514610" w:rsidRDefault="006F01A1" w:rsidP="0051461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610">
        <w:rPr>
          <w:rFonts w:ascii="Times New Roman" w:hAnsi="Times New Roman" w:cs="Times New Roman"/>
          <w:sz w:val="24"/>
          <w:szCs w:val="24"/>
        </w:rPr>
        <w:t>И</w:t>
      </w:r>
      <w:r w:rsidR="00DD0AA1" w:rsidRPr="00514610">
        <w:rPr>
          <w:rFonts w:ascii="Times New Roman" w:hAnsi="Times New Roman" w:cs="Times New Roman"/>
          <w:sz w:val="24"/>
          <w:szCs w:val="24"/>
        </w:rPr>
        <w:t>&lt;льф&gt;</w:t>
      </w:r>
      <w:r w:rsidRPr="00514610">
        <w:rPr>
          <w:rFonts w:ascii="Times New Roman" w:hAnsi="Times New Roman" w:cs="Times New Roman"/>
          <w:sz w:val="24"/>
          <w:szCs w:val="24"/>
        </w:rPr>
        <w:t xml:space="preserve"> ро</w:t>
      </w:r>
      <w:r w:rsidR="00071823" w:rsidRPr="00514610">
        <w:rPr>
          <w:rFonts w:ascii="Times New Roman" w:hAnsi="Times New Roman" w:cs="Times New Roman"/>
          <w:sz w:val="24"/>
          <w:szCs w:val="24"/>
        </w:rPr>
        <w:t>дился в семье банковского служа</w:t>
      </w:r>
      <w:r w:rsidRPr="00514610">
        <w:rPr>
          <w:rFonts w:ascii="Times New Roman" w:hAnsi="Times New Roman" w:cs="Times New Roman"/>
          <w:sz w:val="24"/>
          <w:szCs w:val="24"/>
        </w:rPr>
        <w:t>щего, в 1913 окончил Одесское техническое училище и работал пос</w:t>
      </w:r>
      <w:r w:rsidR="00071823" w:rsidRPr="00514610">
        <w:rPr>
          <w:rFonts w:ascii="Times New Roman" w:hAnsi="Times New Roman" w:cs="Times New Roman"/>
          <w:sz w:val="24"/>
          <w:szCs w:val="24"/>
        </w:rPr>
        <w:t>ледовательно в чер</w:t>
      </w:r>
      <w:r w:rsidRPr="00514610">
        <w:rPr>
          <w:rFonts w:ascii="Times New Roman" w:hAnsi="Times New Roman" w:cs="Times New Roman"/>
          <w:sz w:val="24"/>
          <w:szCs w:val="24"/>
        </w:rPr>
        <w:t>тежном бюро, на телефонной станции, на авиа</w:t>
      </w:r>
      <w:r w:rsidR="00071823" w:rsidRPr="00514610">
        <w:rPr>
          <w:rFonts w:ascii="Times New Roman" w:hAnsi="Times New Roman" w:cs="Times New Roman"/>
          <w:sz w:val="24"/>
          <w:szCs w:val="24"/>
        </w:rPr>
        <w:t>ционном заводе и на фабрике руч</w:t>
      </w:r>
      <w:r w:rsidRPr="00514610">
        <w:rPr>
          <w:rFonts w:ascii="Times New Roman" w:hAnsi="Times New Roman" w:cs="Times New Roman"/>
          <w:sz w:val="24"/>
          <w:szCs w:val="24"/>
        </w:rPr>
        <w:t xml:space="preserve">ных гранат; </w:t>
      </w:r>
      <w:r w:rsidR="00071823" w:rsidRPr="00514610">
        <w:rPr>
          <w:rFonts w:ascii="Times New Roman" w:hAnsi="Times New Roman" w:cs="Times New Roman"/>
          <w:sz w:val="24"/>
          <w:szCs w:val="24"/>
        </w:rPr>
        <w:t>потом (как не без комической се</w:t>
      </w:r>
      <w:r w:rsidRPr="00514610">
        <w:rPr>
          <w:rFonts w:ascii="Times New Roman" w:hAnsi="Times New Roman" w:cs="Times New Roman"/>
          <w:sz w:val="24"/>
          <w:szCs w:val="24"/>
        </w:rPr>
        <w:t>рьезн</w:t>
      </w:r>
      <w:r w:rsidR="00071823" w:rsidRPr="00514610">
        <w:rPr>
          <w:rFonts w:ascii="Times New Roman" w:hAnsi="Times New Roman" w:cs="Times New Roman"/>
          <w:sz w:val="24"/>
          <w:szCs w:val="24"/>
        </w:rPr>
        <w:t xml:space="preserve">ости сообщается в </w:t>
      </w:r>
      <w:r w:rsidR="00071823" w:rsidRPr="00514610">
        <w:rPr>
          <w:rFonts w:ascii="Times New Roman" w:hAnsi="Times New Roman" w:cs="Times New Roman"/>
          <w:b/>
          <w:sz w:val="24"/>
          <w:szCs w:val="24"/>
        </w:rPr>
        <w:t>«Двойной авто</w:t>
      </w:r>
      <w:r w:rsidRPr="00514610">
        <w:rPr>
          <w:rFonts w:ascii="Times New Roman" w:hAnsi="Times New Roman" w:cs="Times New Roman"/>
          <w:b/>
          <w:sz w:val="24"/>
          <w:szCs w:val="24"/>
        </w:rPr>
        <w:t>биографии»</w:t>
      </w:r>
      <w:r w:rsidRPr="00514610">
        <w:rPr>
          <w:rFonts w:ascii="Times New Roman" w:hAnsi="Times New Roman" w:cs="Times New Roman"/>
          <w:sz w:val="24"/>
          <w:szCs w:val="24"/>
        </w:rPr>
        <w:t xml:space="preserve"> писателей, 1929) «был статистиком, редактором юмористического ж</w:t>
      </w:r>
      <w:r w:rsidR="00DD0AA1" w:rsidRPr="00514610">
        <w:rPr>
          <w:rFonts w:ascii="Times New Roman" w:hAnsi="Times New Roman" w:cs="Times New Roman"/>
          <w:sz w:val="24"/>
          <w:szCs w:val="24"/>
        </w:rPr>
        <w:t>&lt;урнала&gt;</w:t>
      </w:r>
      <w:r w:rsidRPr="00514610">
        <w:rPr>
          <w:rFonts w:ascii="Times New Roman" w:hAnsi="Times New Roman" w:cs="Times New Roman"/>
          <w:sz w:val="24"/>
          <w:szCs w:val="24"/>
        </w:rPr>
        <w:t xml:space="preserve"> </w:t>
      </w:r>
      <w:r w:rsidR="00071823" w:rsidRPr="00514610">
        <w:rPr>
          <w:rFonts w:ascii="Times New Roman" w:hAnsi="Times New Roman" w:cs="Times New Roman"/>
          <w:sz w:val="24"/>
          <w:szCs w:val="24"/>
        </w:rPr>
        <w:t>«</w:t>
      </w:r>
      <w:r w:rsidRPr="00514610">
        <w:rPr>
          <w:rFonts w:ascii="Times New Roman" w:hAnsi="Times New Roman" w:cs="Times New Roman"/>
          <w:sz w:val="24"/>
          <w:szCs w:val="24"/>
        </w:rPr>
        <w:t>Синдетикон</w:t>
      </w:r>
      <w:r w:rsidR="00071823" w:rsidRPr="00514610">
        <w:rPr>
          <w:rFonts w:ascii="Times New Roman" w:hAnsi="Times New Roman" w:cs="Times New Roman"/>
          <w:sz w:val="24"/>
          <w:szCs w:val="24"/>
        </w:rPr>
        <w:t>»</w:t>
      </w:r>
      <w:r w:rsidRPr="00514610">
        <w:rPr>
          <w:rFonts w:ascii="Times New Roman" w:hAnsi="Times New Roman" w:cs="Times New Roman"/>
          <w:sz w:val="24"/>
          <w:szCs w:val="24"/>
        </w:rPr>
        <w:t>, в котором писал стихи под женским псевдонимом, бухгалтером и чле</w:t>
      </w:r>
      <w:r w:rsidR="007B0333" w:rsidRPr="00514610">
        <w:rPr>
          <w:rFonts w:ascii="Times New Roman" w:hAnsi="Times New Roman" w:cs="Times New Roman"/>
          <w:sz w:val="24"/>
          <w:szCs w:val="24"/>
        </w:rPr>
        <w:t>-</w:t>
      </w:r>
      <w:r w:rsidR="00514610">
        <w:rPr>
          <w:rFonts w:ascii="Times New Roman" w:hAnsi="Times New Roman" w:cs="Times New Roman"/>
          <w:sz w:val="24"/>
          <w:szCs w:val="24"/>
        </w:rPr>
        <w:t xml:space="preserve"> </w:t>
      </w:r>
      <w:r w:rsidR="00514610" w:rsidRPr="00514610">
        <w:rPr>
          <w:rFonts w:ascii="Times New Roman" w:hAnsi="Times New Roman" w:cs="Times New Roman"/>
          <w:b/>
          <w:sz w:val="24"/>
          <w:szCs w:val="24"/>
        </w:rPr>
        <w:t>(С. 95)</w:t>
      </w:r>
      <w:r w:rsidR="00514610">
        <w:rPr>
          <w:rFonts w:ascii="Times New Roman" w:hAnsi="Times New Roman" w:cs="Times New Roman"/>
          <w:sz w:val="24"/>
          <w:szCs w:val="24"/>
        </w:rPr>
        <w:t xml:space="preserve"> </w:t>
      </w:r>
      <w:r w:rsidRPr="00514610">
        <w:rPr>
          <w:rFonts w:ascii="Times New Roman" w:hAnsi="Times New Roman" w:cs="Times New Roman"/>
          <w:sz w:val="24"/>
          <w:szCs w:val="24"/>
        </w:rPr>
        <w:t>ном президиума Одесского союза поэтов». В Москве И</w:t>
      </w:r>
      <w:r w:rsidR="00DD0AA1" w:rsidRPr="00514610">
        <w:rPr>
          <w:rFonts w:ascii="Times New Roman" w:hAnsi="Times New Roman" w:cs="Times New Roman"/>
          <w:sz w:val="24"/>
          <w:szCs w:val="24"/>
        </w:rPr>
        <w:t>&lt;льф&gt;</w:t>
      </w:r>
      <w:r w:rsidRPr="00514610">
        <w:rPr>
          <w:rFonts w:ascii="Times New Roman" w:hAnsi="Times New Roman" w:cs="Times New Roman"/>
          <w:sz w:val="24"/>
          <w:szCs w:val="24"/>
        </w:rPr>
        <w:t xml:space="preserve"> устраивается сотрудником газ</w:t>
      </w:r>
      <w:r w:rsidR="00DD0AA1" w:rsidRPr="00514610">
        <w:rPr>
          <w:rFonts w:ascii="Times New Roman" w:hAnsi="Times New Roman" w:cs="Times New Roman"/>
          <w:sz w:val="24"/>
          <w:szCs w:val="24"/>
        </w:rPr>
        <w:t>&lt;еты&gt;</w:t>
      </w:r>
      <w:r w:rsidRPr="00514610">
        <w:rPr>
          <w:rFonts w:ascii="Times New Roman" w:hAnsi="Times New Roman" w:cs="Times New Roman"/>
          <w:sz w:val="24"/>
          <w:szCs w:val="24"/>
        </w:rPr>
        <w:t xml:space="preserve"> «Гудок» (орган Центрального профсоюза железнодорожников), где обрабатывает</w:t>
      </w:r>
      <w:r w:rsidR="00071823" w:rsidRPr="00514610">
        <w:rPr>
          <w:rFonts w:ascii="Times New Roman" w:hAnsi="Times New Roman" w:cs="Times New Roman"/>
          <w:sz w:val="24"/>
          <w:szCs w:val="24"/>
        </w:rPr>
        <w:t xml:space="preserve"> для пе</w:t>
      </w:r>
      <w:r w:rsidRPr="00514610">
        <w:rPr>
          <w:rFonts w:ascii="Times New Roman" w:hAnsi="Times New Roman" w:cs="Times New Roman"/>
          <w:sz w:val="24"/>
          <w:szCs w:val="24"/>
        </w:rPr>
        <w:t>чати раб</w:t>
      </w:r>
      <w:r w:rsidR="00071823" w:rsidRPr="00514610">
        <w:rPr>
          <w:rFonts w:ascii="Times New Roman" w:hAnsi="Times New Roman" w:cs="Times New Roman"/>
          <w:sz w:val="24"/>
          <w:szCs w:val="24"/>
        </w:rPr>
        <w:t>коровские материалы, главным об</w:t>
      </w:r>
      <w:r w:rsidRPr="00514610">
        <w:rPr>
          <w:rFonts w:ascii="Times New Roman" w:hAnsi="Times New Roman" w:cs="Times New Roman"/>
          <w:sz w:val="24"/>
          <w:szCs w:val="24"/>
        </w:rPr>
        <w:t>разом д</w:t>
      </w:r>
      <w:r w:rsidR="00071823" w:rsidRPr="00514610">
        <w:rPr>
          <w:rFonts w:ascii="Times New Roman" w:hAnsi="Times New Roman" w:cs="Times New Roman"/>
          <w:sz w:val="24"/>
          <w:szCs w:val="24"/>
        </w:rPr>
        <w:t>ля сатирико-юмористической «чет</w:t>
      </w:r>
      <w:r w:rsidRPr="00514610">
        <w:rPr>
          <w:rFonts w:ascii="Times New Roman" w:hAnsi="Times New Roman" w:cs="Times New Roman"/>
          <w:sz w:val="24"/>
          <w:szCs w:val="24"/>
        </w:rPr>
        <w:t>вертой по</w:t>
      </w:r>
      <w:r w:rsidR="00071823" w:rsidRPr="00514610">
        <w:rPr>
          <w:rFonts w:ascii="Times New Roman" w:hAnsi="Times New Roman" w:cs="Times New Roman"/>
          <w:sz w:val="24"/>
          <w:szCs w:val="24"/>
        </w:rPr>
        <w:t>лосы», и здесь же начинает печа</w:t>
      </w:r>
      <w:r w:rsidRPr="00514610">
        <w:rPr>
          <w:rFonts w:ascii="Times New Roman" w:hAnsi="Times New Roman" w:cs="Times New Roman"/>
          <w:sz w:val="24"/>
          <w:szCs w:val="24"/>
        </w:rPr>
        <w:t xml:space="preserve">таться сам. </w:t>
      </w:r>
      <w:r w:rsidR="00071823" w:rsidRPr="00514610">
        <w:rPr>
          <w:rFonts w:ascii="Times New Roman" w:hAnsi="Times New Roman" w:cs="Times New Roman"/>
          <w:sz w:val="24"/>
          <w:szCs w:val="24"/>
        </w:rPr>
        <w:t>В то время в «Гудке» сотруднича</w:t>
      </w:r>
      <w:r w:rsidRPr="00514610">
        <w:rPr>
          <w:rFonts w:ascii="Times New Roman" w:hAnsi="Times New Roman" w:cs="Times New Roman"/>
          <w:sz w:val="24"/>
          <w:szCs w:val="24"/>
        </w:rPr>
        <w:t>ли также Ю. Олеша, В. Катаев, регулярно публиковались М. Булгаков, Л. Славин, К. Паустовский, С. Гехт, А. Эрлих и др. И</w:t>
      </w:r>
      <w:r w:rsidR="00DD0AA1" w:rsidRPr="00514610">
        <w:rPr>
          <w:rFonts w:ascii="Times New Roman" w:hAnsi="Times New Roman" w:cs="Times New Roman"/>
          <w:sz w:val="24"/>
          <w:szCs w:val="24"/>
        </w:rPr>
        <w:t>&lt;льф&gt;</w:t>
      </w:r>
      <w:r w:rsidRPr="00514610">
        <w:rPr>
          <w:rFonts w:ascii="Times New Roman" w:hAnsi="Times New Roman" w:cs="Times New Roman"/>
          <w:sz w:val="24"/>
          <w:szCs w:val="24"/>
        </w:rPr>
        <w:t xml:space="preserve"> пробует себя и как оперативный очеркист, и как газетный публицист, и как кинофельетонист, </w:t>
      </w:r>
      <w:r w:rsidRPr="00514610">
        <w:rPr>
          <w:rFonts w:ascii="Times New Roman" w:hAnsi="Times New Roman" w:cs="Times New Roman"/>
          <w:sz w:val="24"/>
          <w:szCs w:val="24"/>
        </w:rPr>
        <w:lastRenderedPageBreak/>
        <w:t>и как</w:t>
      </w:r>
      <w:r w:rsidR="00071823" w:rsidRPr="00514610">
        <w:rPr>
          <w:rFonts w:ascii="Times New Roman" w:hAnsi="Times New Roman" w:cs="Times New Roman"/>
          <w:sz w:val="24"/>
          <w:szCs w:val="24"/>
        </w:rPr>
        <w:t xml:space="preserve"> автор новеллистического расска</w:t>
      </w:r>
      <w:r w:rsidRPr="00514610">
        <w:rPr>
          <w:rFonts w:ascii="Times New Roman" w:hAnsi="Times New Roman" w:cs="Times New Roman"/>
          <w:sz w:val="24"/>
          <w:szCs w:val="24"/>
        </w:rPr>
        <w:t>за с элементами комедийной и одновременно героизирующей характеристики главного персонажа —</w:t>
      </w:r>
      <w:r w:rsidR="00071823" w:rsidRPr="00514610">
        <w:rPr>
          <w:rFonts w:ascii="Times New Roman" w:hAnsi="Times New Roman" w:cs="Times New Roman"/>
          <w:sz w:val="24"/>
          <w:szCs w:val="24"/>
        </w:rPr>
        <w:t xml:space="preserve"> чудака </w:t>
      </w:r>
      <w:r w:rsidR="00071823" w:rsidRPr="00514610">
        <w:rPr>
          <w:rFonts w:ascii="Times New Roman" w:hAnsi="Times New Roman" w:cs="Times New Roman"/>
          <w:b/>
          <w:sz w:val="24"/>
          <w:szCs w:val="24"/>
        </w:rPr>
        <w:t>(«Рыболов стеклян</w:t>
      </w:r>
      <w:r w:rsidRPr="00514610">
        <w:rPr>
          <w:rFonts w:ascii="Times New Roman" w:hAnsi="Times New Roman" w:cs="Times New Roman"/>
          <w:b/>
          <w:sz w:val="24"/>
          <w:szCs w:val="24"/>
        </w:rPr>
        <w:t>ного батальона»</w:t>
      </w:r>
      <w:r w:rsidRPr="00514610">
        <w:rPr>
          <w:rFonts w:ascii="Times New Roman" w:hAnsi="Times New Roman" w:cs="Times New Roman"/>
          <w:sz w:val="24"/>
          <w:szCs w:val="24"/>
        </w:rPr>
        <w:t xml:space="preserve">, 1923) или ребенка </w:t>
      </w:r>
      <w:r w:rsidRPr="00514610">
        <w:rPr>
          <w:rFonts w:ascii="Times New Roman" w:hAnsi="Times New Roman" w:cs="Times New Roman"/>
          <w:b/>
          <w:sz w:val="24"/>
          <w:szCs w:val="24"/>
        </w:rPr>
        <w:t>(«Ма</w:t>
      </w:r>
      <w:r w:rsidR="00071823" w:rsidRPr="00514610">
        <w:rPr>
          <w:rFonts w:ascii="Times New Roman" w:hAnsi="Times New Roman" w:cs="Times New Roman"/>
          <w:b/>
          <w:sz w:val="24"/>
          <w:szCs w:val="24"/>
        </w:rPr>
        <w:t>ленький негодяй»</w:t>
      </w:r>
      <w:r w:rsidR="00071823" w:rsidRPr="00514610">
        <w:rPr>
          <w:rFonts w:ascii="Times New Roman" w:hAnsi="Times New Roman" w:cs="Times New Roman"/>
          <w:sz w:val="24"/>
          <w:szCs w:val="24"/>
        </w:rPr>
        <w:t>, 1924). Крипто</w:t>
      </w:r>
      <w:r w:rsidRPr="00514610">
        <w:rPr>
          <w:rFonts w:ascii="Times New Roman" w:hAnsi="Times New Roman" w:cs="Times New Roman"/>
          <w:sz w:val="24"/>
          <w:szCs w:val="24"/>
        </w:rPr>
        <w:t>граммой «Ильф» (без инициалов) впервые были по</w:t>
      </w:r>
      <w:r w:rsidR="00071823" w:rsidRPr="00514610">
        <w:rPr>
          <w:rFonts w:ascii="Times New Roman" w:hAnsi="Times New Roman" w:cs="Times New Roman"/>
          <w:sz w:val="24"/>
          <w:szCs w:val="24"/>
        </w:rPr>
        <w:t>дписаны очерки по материалам га</w:t>
      </w:r>
      <w:r w:rsidRPr="00514610">
        <w:rPr>
          <w:rFonts w:ascii="Times New Roman" w:hAnsi="Times New Roman" w:cs="Times New Roman"/>
          <w:sz w:val="24"/>
          <w:szCs w:val="24"/>
        </w:rPr>
        <w:t xml:space="preserve">зетной командировки в Среднюю Азию (1925). С </w:t>
      </w:r>
      <w:r w:rsidR="00071823" w:rsidRPr="00514610">
        <w:rPr>
          <w:rFonts w:ascii="Times New Roman" w:hAnsi="Times New Roman" w:cs="Times New Roman"/>
          <w:sz w:val="24"/>
          <w:szCs w:val="24"/>
        </w:rPr>
        <w:t>этой же поездкой связано появле</w:t>
      </w:r>
      <w:r w:rsidRPr="00514610">
        <w:rPr>
          <w:rFonts w:ascii="Times New Roman" w:hAnsi="Times New Roman" w:cs="Times New Roman"/>
          <w:sz w:val="24"/>
          <w:szCs w:val="24"/>
        </w:rPr>
        <w:t>ние первой в творческой практике будущего писателя записной книжки, что в дальнейшем станет регулярной формой его лит</w:t>
      </w:r>
      <w:r w:rsidR="00DD0AA1" w:rsidRPr="00514610">
        <w:rPr>
          <w:rFonts w:ascii="Times New Roman" w:hAnsi="Times New Roman" w:cs="Times New Roman"/>
          <w:sz w:val="24"/>
          <w:szCs w:val="24"/>
        </w:rPr>
        <w:t>&lt;ературной&gt;</w:t>
      </w:r>
      <w:r w:rsidRPr="00514610">
        <w:rPr>
          <w:rFonts w:ascii="Times New Roman" w:hAnsi="Times New Roman" w:cs="Times New Roman"/>
          <w:sz w:val="24"/>
          <w:szCs w:val="24"/>
        </w:rPr>
        <w:t xml:space="preserve"> работы — сначала как</w:t>
      </w:r>
      <w:r w:rsidR="00071823" w:rsidRPr="00514610">
        <w:rPr>
          <w:rFonts w:ascii="Times New Roman" w:hAnsi="Times New Roman" w:cs="Times New Roman"/>
          <w:sz w:val="24"/>
          <w:szCs w:val="24"/>
        </w:rPr>
        <w:t xml:space="preserve"> практического подспорья, позво</w:t>
      </w:r>
      <w:r w:rsidRPr="00514610">
        <w:rPr>
          <w:rFonts w:ascii="Times New Roman" w:hAnsi="Times New Roman" w:cs="Times New Roman"/>
          <w:sz w:val="24"/>
          <w:szCs w:val="24"/>
        </w:rPr>
        <w:t xml:space="preserve">ляющего </w:t>
      </w:r>
      <w:r w:rsidR="00071823" w:rsidRPr="00514610">
        <w:rPr>
          <w:rFonts w:ascii="Times New Roman" w:hAnsi="Times New Roman" w:cs="Times New Roman"/>
          <w:sz w:val="24"/>
          <w:szCs w:val="24"/>
        </w:rPr>
        <w:t>сохранять и накапливать колорит</w:t>
      </w:r>
      <w:r w:rsidRPr="00514610">
        <w:rPr>
          <w:rFonts w:ascii="Times New Roman" w:hAnsi="Times New Roman" w:cs="Times New Roman"/>
          <w:sz w:val="24"/>
          <w:szCs w:val="24"/>
        </w:rPr>
        <w:t>ные набл</w:t>
      </w:r>
      <w:r w:rsidR="00071823" w:rsidRPr="00514610">
        <w:rPr>
          <w:rFonts w:ascii="Times New Roman" w:hAnsi="Times New Roman" w:cs="Times New Roman"/>
          <w:sz w:val="24"/>
          <w:szCs w:val="24"/>
        </w:rPr>
        <w:t>юдения, сатирические темы, сюже</w:t>
      </w:r>
      <w:r w:rsidRPr="00514610">
        <w:rPr>
          <w:rFonts w:ascii="Times New Roman" w:hAnsi="Times New Roman" w:cs="Times New Roman"/>
          <w:sz w:val="24"/>
          <w:szCs w:val="24"/>
        </w:rPr>
        <w:t>ты, остроты, афоризмы, имена и т. д., затем также и ка</w:t>
      </w:r>
      <w:r w:rsidR="00071823" w:rsidRPr="00514610">
        <w:rPr>
          <w:rFonts w:ascii="Times New Roman" w:hAnsi="Times New Roman" w:cs="Times New Roman"/>
          <w:sz w:val="24"/>
          <w:szCs w:val="24"/>
        </w:rPr>
        <w:t>к формы совместной с П</w:t>
      </w:r>
      <w:r w:rsidR="00DD0AA1" w:rsidRPr="00514610">
        <w:rPr>
          <w:rFonts w:ascii="Times New Roman" w:hAnsi="Times New Roman" w:cs="Times New Roman"/>
          <w:sz w:val="24"/>
          <w:szCs w:val="24"/>
        </w:rPr>
        <w:t>&lt;етровым&gt;</w:t>
      </w:r>
      <w:r w:rsidR="00071823" w:rsidRPr="00514610">
        <w:rPr>
          <w:rFonts w:ascii="Times New Roman" w:hAnsi="Times New Roman" w:cs="Times New Roman"/>
          <w:sz w:val="24"/>
          <w:szCs w:val="24"/>
        </w:rPr>
        <w:t xml:space="preserve"> подгото</w:t>
      </w:r>
      <w:r w:rsidRPr="00514610">
        <w:rPr>
          <w:rFonts w:ascii="Times New Roman" w:hAnsi="Times New Roman" w:cs="Times New Roman"/>
          <w:sz w:val="24"/>
          <w:szCs w:val="24"/>
        </w:rPr>
        <w:t>вительной работы над крупными замыслами. К концу жиз</w:t>
      </w:r>
      <w:r w:rsidR="00071823" w:rsidRPr="00514610">
        <w:rPr>
          <w:rFonts w:ascii="Times New Roman" w:hAnsi="Times New Roman" w:cs="Times New Roman"/>
          <w:sz w:val="24"/>
          <w:szCs w:val="24"/>
        </w:rPr>
        <w:t>ни И</w:t>
      </w:r>
      <w:r w:rsidR="00DD0AA1" w:rsidRPr="00514610">
        <w:rPr>
          <w:rFonts w:ascii="Times New Roman" w:hAnsi="Times New Roman" w:cs="Times New Roman"/>
          <w:sz w:val="24"/>
          <w:szCs w:val="24"/>
        </w:rPr>
        <w:t>&lt;льф&gt;</w:t>
      </w:r>
      <w:r w:rsidR="00071823" w:rsidRPr="00514610">
        <w:rPr>
          <w:rFonts w:ascii="Times New Roman" w:hAnsi="Times New Roman" w:cs="Times New Roman"/>
          <w:sz w:val="24"/>
          <w:szCs w:val="24"/>
        </w:rPr>
        <w:t xml:space="preserve"> в его записных книжках по</w:t>
      </w:r>
      <w:r w:rsidRPr="00514610">
        <w:rPr>
          <w:rFonts w:ascii="Times New Roman" w:hAnsi="Times New Roman" w:cs="Times New Roman"/>
          <w:sz w:val="24"/>
          <w:szCs w:val="24"/>
        </w:rPr>
        <w:t>лучает все более значительную разработку жанр комической миниатюры — наброска, зарисовки, сценк</w:t>
      </w:r>
      <w:r w:rsidR="00071823" w:rsidRPr="00514610">
        <w:rPr>
          <w:rFonts w:ascii="Times New Roman" w:hAnsi="Times New Roman" w:cs="Times New Roman"/>
          <w:sz w:val="24"/>
          <w:szCs w:val="24"/>
        </w:rPr>
        <w:t>и, иногда с оттенком лири</w:t>
      </w:r>
      <w:r w:rsidRPr="00514610">
        <w:rPr>
          <w:rFonts w:ascii="Times New Roman" w:hAnsi="Times New Roman" w:cs="Times New Roman"/>
          <w:sz w:val="24"/>
          <w:szCs w:val="24"/>
        </w:rPr>
        <w:t>ческой грусти или горького сарказма.</w:t>
      </w:r>
    </w:p>
    <w:p w14:paraId="63DAB709" w14:textId="77777777" w:rsidR="006F01A1" w:rsidRPr="00514610" w:rsidRDefault="006F01A1" w:rsidP="0051461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610">
        <w:rPr>
          <w:rFonts w:ascii="Times New Roman" w:hAnsi="Times New Roman" w:cs="Times New Roman"/>
          <w:sz w:val="24"/>
          <w:szCs w:val="24"/>
        </w:rPr>
        <w:t>Пис</w:t>
      </w:r>
      <w:r w:rsidR="00071823" w:rsidRPr="00514610">
        <w:rPr>
          <w:rFonts w:ascii="Times New Roman" w:hAnsi="Times New Roman" w:cs="Times New Roman"/>
          <w:sz w:val="24"/>
          <w:szCs w:val="24"/>
        </w:rPr>
        <w:t>ательское самоопределение совер</w:t>
      </w:r>
      <w:r w:rsidRPr="00514610">
        <w:rPr>
          <w:rFonts w:ascii="Times New Roman" w:hAnsi="Times New Roman" w:cs="Times New Roman"/>
          <w:sz w:val="24"/>
          <w:szCs w:val="24"/>
        </w:rPr>
        <w:t>шалось у И</w:t>
      </w:r>
      <w:r w:rsidR="00DD0AA1" w:rsidRPr="00514610">
        <w:rPr>
          <w:rFonts w:ascii="Times New Roman" w:hAnsi="Times New Roman" w:cs="Times New Roman"/>
          <w:sz w:val="24"/>
          <w:szCs w:val="24"/>
        </w:rPr>
        <w:t>&lt;льфа&gt;</w:t>
      </w:r>
      <w:r w:rsidR="00071823" w:rsidRPr="00514610">
        <w:rPr>
          <w:rFonts w:ascii="Times New Roman" w:hAnsi="Times New Roman" w:cs="Times New Roman"/>
          <w:sz w:val="24"/>
          <w:szCs w:val="24"/>
        </w:rPr>
        <w:t xml:space="preserve"> медленно. До начала творческо</w:t>
      </w:r>
      <w:r w:rsidRPr="00514610">
        <w:rPr>
          <w:rFonts w:ascii="Times New Roman" w:hAnsi="Times New Roman" w:cs="Times New Roman"/>
          <w:sz w:val="24"/>
          <w:szCs w:val="24"/>
        </w:rPr>
        <w:t>го сотрудничества с П</w:t>
      </w:r>
      <w:r w:rsidR="00DD0AA1" w:rsidRPr="00514610">
        <w:rPr>
          <w:rFonts w:ascii="Times New Roman" w:hAnsi="Times New Roman" w:cs="Times New Roman"/>
          <w:sz w:val="24"/>
          <w:szCs w:val="24"/>
        </w:rPr>
        <w:t>&lt;етровым&gt;</w:t>
      </w:r>
      <w:r w:rsidRPr="00514610">
        <w:rPr>
          <w:rFonts w:ascii="Times New Roman" w:hAnsi="Times New Roman" w:cs="Times New Roman"/>
          <w:sz w:val="24"/>
          <w:szCs w:val="24"/>
        </w:rPr>
        <w:t xml:space="preserve"> он оставался скорее рядовым лит</w:t>
      </w:r>
      <w:r w:rsidR="00DD0AA1" w:rsidRPr="00514610">
        <w:rPr>
          <w:rFonts w:ascii="Times New Roman" w:hAnsi="Times New Roman" w:cs="Times New Roman"/>
          <w:sz w:val="24"/>
          <w:szCs w:val="24"/>
        </w:rPr>
        <w:t>&lt;ературным&gt;</w:t>
      </w:r>
      <w:r w:rsidRPr="00514610">
        <w:rPr>
          <w:rFonts w:ascii="Times New Roman" w:hAnsi="Times New Roman" w:cs="Times New Roman"/>
          <w:sz w:val="24"/>
          <w:szCs w:val="24"/>
        </w:rPr>
        <w:t xml:space="preserve"> сотрудником газеты, чей острый сатирический талант был известен и ценим больше в редакционных, чем читательских кругах, но еще не </w:t>
      </w:r>
      <w:r w:rsidR="00071823" w:rsidRPr="00514610">
        <w:rPr>
          <w:rFonts w:ascii="Times New Roman" w:hAnsi="Times New Roman" w:cs="Times New Roman"/>
          <w:sz w:val="24"/>
          <w:szCs w:val="24"/>
        </w:rPr>
        <w:t>художником, успевшим за</w:t>
      </w:r>
      <w:r w:rsidRPr="00514610">
        <w:rPr>
          <w:rFonts w:ascii="Times New Roman" w:hAnsi="Times New Roman" w:cs="Times New Roman"/>
          <w:sz w:val="24"/>
          <w:szCs w:val="24"/>
        </w:rPr>
        <w:t xml:space="preserve">явить себя в </w:t>
      </w:r>
      <w:r w:rsidR="00071823" w:rsidRPr="00514610">
        <w:rPr>
          <w:rFonts w:ascii="Times New Roman" w:hAnsi="Times New Roman" w:cs="Times New Roman"/>
          <w:sz w:val="24"/>
          <w:szCs w:val="24"/>
        </w:rPr>
        <w:t>лит</w:t>
      </w:r>
      <w:r w:rsidR="00DD0AA1" w:rsidRPr="00514610">
        <w:rPr>
          <w:rFonts w:ascii="Times New Roman" w:hAnsi="Times New Roman" w:cs="Times New Roman"/>
          <w:sz w:val="24"/>
          <w:szCs w:val="24"/>
        </w:rPr>
        <w:t>&lt;ерату&gt;</w:t>
      </w:r>
      <w:r w:rsidR="00071823" w:rsidRPr="00514610">
        <w:rPr>
          <w:rFonts w:ascii="Times New Roman" w:hAnsi="Times New Roman" w:cs="Times New Roman"/>
          <w:sz w:val="24"/>
          <w:szCs w:val="24"/>
        </w:rPr>
        <w:t>ре. Его тяготение к предель</w:t>
      </w:r>
      <w:r w:rsidRPr="00514610">
        <w:rPr>
          <w:rFonts w:ascii="Times New Roman" w:hAnsi="Times New Roman" w:cs="Times New Roman"/>
          <w:sz w:val="24"/>
          <w:szCs w:val="24"/>
        </w:rPr>
        <w:t>ному смы</w:t>
      </w:r>
      <w:r w:rsidR="00071823" w:rsidRPr="00514610">
        <w:rPr>
          <w:rFonts w:ascii="Times New Roman" w:hAnsi="Times New Roman" w:cs="Times New Roman"/>
          <w:sz w:val="24"/>
          <w:szCs w:val="24"/>
        </w:rPr>
        <w:t>словому углублению и исчерпываю</w:t>
      </w:r>
      <w:r w:rsidRPr="00514610">
        <w:rPr>
          <w:rFonts w:ascii="Times New Roman" w:hAnsi="Times New Roman" w:cs="Times New Roman"/>
          <w:sz w:val="24"/>
          <w:szCs w:val="24"/>
        </w:rPr>
        <w:t>щей типи</w:t>
      </w:r>
      <w:r w:rsidR="00071823" w:rsidRPr="00514610">
        <w:rPr>
          <w:rFonts w:ascii="Times New Roman" w:hAnsi="Times New Roman" w:cs="Times New Roman"/>
          <w:sz w:val="24"/>
          <w:szCs w:val="24"/>
        </w:rPr>
        <w:t>зации единичной комической дета</w:t>
      </w:r>
      <w:r w:rsidRPr="00514610">
        <w:rPr>
          <w:rFonts w:ascii="Times New Roman" w:hAnsi="Times New Roman" w:cs="Times New Roman"/>
          <w:sz w:val="24"/>
          <w:szCs w:val="24"/>
        </w:rPr>
        <w:t>ли, его склонность к каламбуру, эксце</w:t>
      </w:r>
      <w:r w:rsidR="00071823" w:rsidRPr="00514610">
        <w:rPr>
          <w:rFonts w:ascii="Times New Roman" w:hAnsi="Times New Roman" w:cs="Times New Roman"/>
          <w:sz w:val="24"/>
          <w:szCs w:val="24"/>
        </w:rPr>
        <w:t>нтриче</w:t>
      </w:r>
      <w:r w:rsidRPr="00514610">
        <w:rPr>
          <w:rFonts w:ascii="Times New Roman" w:hAnsi="Times New Roman" w:cs="Times New Roman"/>
          <w:sz w:val="24"/>
          <w:szCs w:val="24"/>
        </w:rPr>
        <w:t>ски обы</w:t>
      </w:r>
      <w:r w:rsidR="00071823" w:rsidRPr="00514610">
        <w:rPr>
          <w:rFonts w:ascii="Times New Roman" w:hAnsi="Times New Roman" w:cs="Times New Roman"/>
          <w:sz w:val="24"/>
          <w:szCs w:val="24"/>
        </w:rPr>
        <w:t>грывающему этимологию или звуча</w:t>
      </w:r>
      <w:r w:rsidRPr="00514610">
        <w:rPr>
          <w:rFonts w:ascii="Times New Roman" w:hAnsi="Times New Roman" w:cs="Times New Roman"/>
          <w:sz w:val="24"/>
          <w:szCs w:val="24"/>
        </w:rPr>
        <w:t>ние име</w:t>
      </w:r>
      <w:r w:rsidR="00071823" w:rsidRPr="00514610">
        <w:rPr>
          <w:rFonts w:ascii="Times New Roman" w:hAnsi="Times New Roman" w:cs="Times New Roman"/>
          <w:sz w:val="24"/>
          <w:szCs w:val="24"/>
        </w:rPr>
        <w:t>ни, иронически обнажающему рече</w:t>
      </w:r>
      <w:r w:rsidRPr="00514610">
        <w:rPr>
          <w:rFonts w:ascii="Times New Roman" w:hAnsi="Times New Roman" w:cs="Times New Roman"/>
          <w:sz w:val="24"/>
          <w:szCs w:val="24"/>
        </w:rPr>
        <w:t>вые штамп</w:t>
      </w:r>
      <w:r w:rsidR="00071823" w:rsidRPr="00514610">
        <w:rPr>
          <w:rFonts w:ascii="Times New Roman" w:hAnsi="Times New Roman" w:cs="Times New Roman"/>
          <w:sz w:val="24"/>
          <w:szCs w:val="24"/>
        </w:rPr>
        <w:t>ы, характерные для обывательско</w:t>
      </w:r>
      <w:r w:rsidRPr="00514610">
        <w:rPr>
          <w:rFonts w:ascii="Times New Roman" w:hAnsi="Times New Roman" w:cs="Times New Roman"/>
          <w:sz w:val="24"/>
          <w:szCs w:val="24"/>
        </w:rPr>
        <w:t>го и бюрократического мышления,</w:t>
      </w:r>
      <w:r w:rsidR="00071823" w:rsidRPr="00514610">
        <w:rPr>
          <w:rFonts w:ascii="Times New Roman" w:hAnsi="Times New Roman" w:cs="Times New Roman"/>
          <w:sz w:val="24"/>
          <w:szCs w:val="24"/>
        </w:rPr>
        <w:t xml:space="preserve"> </w:t>
      </w:r>
      <w:r w:rsidRPr="00514610">
        <w:rPr>
          <w:rFonts w:ascii="Times New Roman" w:hAnsi="Times New Roman" w:cs="Times New Roman"/>
          <w:sz w:val="24"/>
          <w:szCs w:val="24"/>
        </w:rPr>
        <w:t>— все это побуждало к поиску своего лит</w:t>
      </w:r>
      <w:r w:rsidR="00DD0AA1" w:rsidRPr="00514610">
        <w:rPr>
          <w:rFonts w:ascii="Times New Roman" w:hAnsi="Times New Roman" w:cs="Times New Roman"/>
          <w:sz w:val="24"/>
          <w:szCs w:val="24"/>
        </w:rPr>
        <w:t>&lt;ературного&gt;</w:t>
      </w:r>
      <w:r w:rsidRPr="00514610">
        <w:rPr>
          <w:rFonts w:ascii="Times New Roman" w:hAnsi="Times New Roman" w:cs="Times New Roman"/>
          <w:sz w:val="24"/>
          <w:szCs w:val="24"/>
        </w:rPr>
        <w:t xml:space="preserve"> пути.</w:t>
      </w:r>
    </w:p>
    <w:p w14:paraId="58ACCAF4" w14:textId="77777777" w:rsidR="006F01A1" w:rsidRPr="00514610" w:rsidRDefault="006F01A1" w:rsidP="0051461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610">
        <w:rPr>
          <w:rFonts w:ascii="Times New Roman" w:hAnsi="Times New Roman" w:cs="Times New Roman"/>
          <w:sz w:val="24"/>
          <w:szCs w:val="24"/>
        </w:rPr>
        <w:t>П</w:t>
      </w:r>
      <w:r w:rsidR="00DD0AA1" w:rsidRPr="00514610">
        <w:rPr>
          <w:rFonts w:ascii="Times New Roman" w:hAnsi="Times New Roman" w:cs="Times New Roman"/>
          <w:sz w:val="24"/>
          <w:szCs w:val="24"/>
        </w:rPr>
        <w:t>&lt;етров&gt;</w:t>
      </w:r>
      <w:r w:rsidRPr="00514610">
        <w:rPr>
          <w:rFonts w:ascii="Times New Roman" w:hAnsi="Times New Roman" w:cs="Times New Roman"/>
          <w:sz w:val="24"/>
          <w:szCs w:val="24"/>
        </w:rPr>
        <w:t xml:space="preserve"> ро</w:t>
      </w:r>
      <w:r w:rsidR="00071823" w:rsidRPr="00514610">
        <w:rPr>
          <w:rFonts w:ascii="Times New Roman" w:hAnsi="Times New Roman" w:cs="Times New Roman"/>
          <w:sz w:val="24"/>
          <w:szCs w:val="24"/>
        </w:rPr>
        <w:t>дился в семье школьного препода</w:t>
      </w:r>
      <w:r w:rsidRPr="00514610">
        <w:rPr>
          <w:rFonts w:ascii="Times New Roman" w:hAnsi="Times New Roman" w:cs="Times New Roman"/>
          <w:sz w:val="24"/>
          <w:szCs w:val="24"/>
        </w:rPr>
        <w:t>вателя истории, в 1920 окончил Одесскую классичес</w:t>
      </w:r>
      <w:r w:rsidR="00071823" w:rsidRPr="00514610">
        <w:rPr>
          <w:rFonts w:ascii="Times New Roman" w:hAnsi="Times New Roman" w:cs="Times New Roman"/>
          <w:sz w:val="24"/>
          <w:szCs w:val="24"/>
        </w:rPr>
        <w:t>кую гимназию, стал корреспонден</w:t>
      </w:r>
      <w:r w:rsidRPr="00514610">
        <w:rPr>
          <w:rFonts w:ascii="Times New Roman" w:hAnsi="Times New Roman" w:cs="Times New Roman"/>
          <w:sz w:val="24"/>
          <w:szCs w:val="24"/>
        </w:rPr>
        <w:t>том Украинс</w:t>
      </w:r>
      <w:r w:rsidR="00071823" w:rsidRPr="00514610">
        <w:rPr>
          <w:rFonts w:ascii="Times New Roman" w:hAnsi="Times New Roman" w:cs="Times New Roman"/>
          <w:sz w:val="24"/>
          <w:szCs w:val="24"/>
        </w:rPr>
        <w:t>кого телеграфного агентства, за</w:t>
      </w:r>
      <w:r w:rsidRPr="00514610">
        <w:rPr>
          <w:rFonts w:ascii="Times New Roman" w:hAnsi="Times New Roman" w:cs="Times New Roman"/>
          <w:sz w:val="24"/>
          <w:szCs w:val="24"/>
        </w:rPr>
        <w:t>тем 3 года служил инспектором уголовного розыска;</w:t>
      </w:r>
      <w:r w:rsidR="00071823" w:rsidRPr="00514610">
        <w:rPr>
          <w:rFonts w:ascii="Times New Roman" w:hAnsi="Times New Roman" w:cs="Times New Roman"/>
          <w:sz w:val="24"/>
          <w:szCs w:val="24"/>
        </w:rPr>
        <w:t xml:space="preserve"> «первым его литературным произ</w:t>
      </w:r>
      <w:r w:rsidRPr="00514610">
        <w:rPr>
          <w:rFonts w:ascii="Times New Roman" w:hAnsi="Times New Roman" w:cs="Times New Roman"/>
          <w:sz w:val="24"/>
          <w:szCs w:val="24"/>
        </w:rPr>
        <w:t xml:space="preserve">ведением </w:t>
      </w:r>
      <w:r w:rsidR="00071823" w:rsidRPr="00514610">
        <w:rPr>
          <w:rFonts w:ascii="Times New Roman" w:hAnsi="Times New Roman" w:cs="Times New Roman"/>
          <w:sz w:val="24"/>
          <w:szCs w:val="24"/>
        </w:rPr>
        <w:t>(как с иронической важностью со</w:t>
      </w:r>
      <w:r w:rsidRPr="00514610">
        <w:rPr>
          <w:rFonts w:ascii="Times New Roman" w:hAnsi="Times New Roman" w:cs="Times New Roman"/>
          <w:sz w:val="24"/>
          <w:szCs w:val="24"/>
        </w:rPr>
        <w:t xml:space="preserve">общается в </w:t>
      </w:r>
      <w:r w:rsidR="00DD0AA1" w:rsidRPr="00514610">
        <w:rPr>
          <w:rFonts w:ascii="Times New Roman" w:hAnsi="Times New Roman" w:cs="Times New Roman"/>
          <w:sz w:val="24"/>
          <w:szCs w:val="24"/>
        </w:rPr>
        <w:t>«Двойной автобиографии»</w:t>
      </w:r>
      <w:r w:rsidRPr="00514610">
        <w:rPr>
          <w:rFonts w:ascii="Times New Roman" w:hAnsi="Times New Roman" w:cs="Times New Roman"/>
          <w:sz w:val="24"/>
          <w:szCs w:val="24"/>
        </w:rPr>
        <w:t>) был протокол</w:t>
      </w:r>
      <w:r w:rsidR="00071823" w:rsidRPr="00514610">
        <w:rPr>
          <w:rFonts w:ascii="Times New Roman" w:hAnsi="Times New Roman" w:cs="Times New Roman"/>
          <w:sz w:val="24"/>
          <w:szCs w:val="24"/>
        </w:rPr>
        <w:t xml:space="preserve"> осмотра трупа неизвестного муж</w:t>
      </w:r>
      <w:r w:rsidRPr="00514610">
        <w:rPr>
          <w:rFonts w:ascii="Times New Roman" w:hAnsi="Times New Roman" w:cs="Times New Roman"/>
          <w:sz w:val="24"/>
          <w:szCs w:val="24"/>
        </w:rPr>
        <w:t>чины». П</w:t>
      </w:r>
      <w:r w:rsidR="00DD0AA1" w:rsidRPr="00514610">
        <w:rPr>
          <w:rFonts w:ascii="Times New Roman" w:hAnsi="Times New Roman" w:cs="Times New Roman"/>
          <w:sz w:val="24"/>
          <w:szCs w:val="24"/>
        </w:rPr>
        <w:t>&lt;етров&gt;</w:t>
      </w:r>
      <w:r w:rsidRPr="00514610">
        <w:rPr>
          <w:rFonts w:ascii="Times New Roman" w:hAnsi="Times New Roman" w:cs="Times New Roman"/>
          <w:sz w:val="24"/>
          <w:szCs w:val="24"/>
        </w:rPr>
        <w:t xml:space="preserve"> </w:t>
      </w:r>
      <w:r w:rsidR="00071823" w:rsidRPr="00514610">
        <w:rPr>
          <w:rFonts w:ascii="Times New Roman" w:hAnsi="Times New Roman" w:cs="Times New Roman"/>
          <w:sz w:val="24"/>
          <w:szCs w:val="24"/>
        </w:rPr>
        <w:t>был 6 годами младше своего буду</w:t>
      </w:r>
      <w:r w:rsidRPr="00514610">
        <w:rPr>
          <w:rFonts w:ascii="Times New Roman" w:hAnsi="Times New Roman" w:cs="Times New Roman"/>
          <w:sz w:val="24"/>
          <w:szCs w:val="24"/>
        </w:rPr>
        <w:t xml:space="preserve">щего соавтора, но быстрее и </w:t>
      </w:r>
      <w:r w:rsidR="00071823" w:rsidRPr="00514610">
        <w:rPr>
          <w:rFonts w:ascii="Times New Roman" w:hAnsi="Times New Roman" w:cs="Times New Roman"/>
          <w:sz w:val="24"/>
          <w:szCs w:val="24"/>
        </w:rPr>
        <w:t>раньше его оп</w:t>
      </w:r>
      <w:r w:rsidRPr="00514610">
        <w:rPr>
          <w:rFonts w:ascii="Times New Roman" w:hAnsi="Times New Roman" w:cs="Times New Roman"/>
          <w:sz w:val="24"/>
          <w:szCs w:val="24"/>
        </w:rPr>
        <w:t xml:space="preserve">ределился </w:t>
      </w:r>
      <w:r w:rsidR="00071823" w:rsidRPr="00514610">
        <w:rPr>
          <w:rFonts w:ascii="Times New Roman" w:hAnsi="Times New Roman" w:cs="Times New Roman"/>
          <w:sz w:val="24"/>
          <w:szCs w:val="24"/>
        </w:rPr>
        <w:t>как писатель. По приезде в Москву П</w:t>
      </w:r>
      <w:r w:rsidR="00DD0AA1" w:rsidRPr="00514610">
        <w:rPr>
          <w:rFonts w:ascii="Times New Roman" w:hAnsi="Times New Roman" w:cs="Times New Roman"/>
          <w:sz w:val="24"/>
          <w:szCs w:val="24"/>
        </w:rPr>
        <w:t>&lt;етров&gt;</w:t>
      </w:r>
      <w:r w:rsidR="00071823" w:rsidRPr="00514610">
        <w:rPr>
          <w:rFonts w:ascii="Times New Roman" w:hAnsi="Times New Roman" w:cs="Times New Roman"/>
          <w:sz w:val="24"/>
          <w:szCs w:val="24"/>
        </w:rPr>
        <w:t xml:space="preserve"> с 1</w:t>
      </w:r>
      <w:r w:rsidRPr="00514610">
        <w:rPr>
          <w:rFonts w:ascii="Times New Roman" w:hAnsi="Times New Roman" w:cs="Times New Roman"/>
          <w:sz w:val="24"/>
          <w:szCs w:val="24"/>
        </w:rPr>
        <w:t>924 становится выпускающим, потом ответстве</w:t>
      </w:r>
      <w:r w:rsidR="00071823" w:rsidRPr="00514610">
        <w:rPr>
          <w:rFonts w:ascii="Times New Roman" w:hAnsi="Times New Roman" w:cs="Times New Roman"/>
          <w:sz w:val="24"/>
          <w:szCs w:val="24"/>
        </w:rPr>
        <w:t>нным секретарем редакции сатири</w:t>
      </w:r>
      <w:r w:rsidRPr="00514610">
        <w:rPr>
          <w:rFonts w:ascii="Times New Roman" w:hAnsi="Times New Roman" w:cs="Times New Roman"/>
          <w:sz w:val="24"/>
          <w:szCs w:val="24"/>
        </w:rPr>
        <w:t>ческого ж</w:t>
      </w:r>
      <w:r w:rsidR="00DD0AA1" w:rsidRPr="00514610">
        <w:rPr>
          <w:rFonts w:ascii="Times New Roman" w:hAnsi="Times New Roman" w:cs="Times New Roman"/>
          <w:sz w:val="24"/>
          <w:szCs w:val="24"/>
        </w:rPr>
        <w:t>&lt;урнала&gt;</w:t>
      </w:r>
      <w:r w:rsidR="00071823" w:rsidRPr="00514610">
        <w:rPr>
          <w:rFonts w:ascii="Times New Roman" w:hAnsi="Times New Roman" w:cs="Times New Roman"/>
          <w:sz w:val="24"/>
          <w:szCs w:val="24"/>
        </w:rPr>
        <w:t xml:space="preserve"> «Красный перец», в 1926 перехо</w:t>
      </w:r>
      <w:r w:rsidRPr="00514610">
        <w:rPr>
          <w:rFonts w:ascii="Times New Roman" w:hAnsi="Times New Roman" w:cs="Times New Roman"/>
          <w:sz w:val="24"/>
          <w:szCs w:val="24"/>
        </w:rPr>
        <w:t>дит в газ</w:t>
      </w:r>
      <w:r w:rsidR="00DD0AA1" w:rsidRPr="00514610">
        <w:rPr>
          <w:rFonts w:ascii="Times New Roman" w:hAnsi="Times New Roman" w:cs="Times New Roman"/>
          <w:sz w:val="24"/>
          <w:szCs w:val="24"/>
        </w:rPr>
        <w:t>&lt;ету&gt;</w:t>
      </w:r>
      <w:r w:rsidRPr="00514610">
        <w:rPr>
          <w:rFonts w:ascii="Times New Roman" w:hAnsi="Times New Roman" w:cs="Times New Roman"/>
          <w:sz w:val="24"/>
          <w:szCs w:val="24"/>
        </w:rPr>
        <w:t xml:space="preserve"> «Г</w:t>
      </w:r>
      <w:r w:rsidR="00071823" w:rsidRPr="00514610">
        <w:rPr>
          <w:rFonts w:ascii="Times New Roman" w:hAnsi="Times New Roman" w:cs="Times New Roman"/>
          <w:sz w:val="24"/>
          <w:szCs w:val="24"/>
        </w:rPr>
        <w:t>удок», где работает в профотде</w:t>
      </w:r>
      <w:r w:rsidRPr="00514610">
        <w:rPr>
          <w:rFonts w:ascii="Times New Roman" w:hAnsi="Times New Roman" w:cs="Times New Roman"/>
          <w:sz w:val="24"/>
          <w:szCs w:val="24"/>
        </w:rPr>
        <w:t>ле; одновременно активно публикуется как рассказчик-юморист и фельетонист-сатирик (в ж</w:t>
      </w:r>
      <w:r w:rsidR="00DD0AA1" w:rsidRPr="00514610">
        <w:rPr>
          <w:rFonts w:ascii="Times New Roman" w:hAnsi="Times New Roman" w:cs="Times New Roman"/>
          <w:sz w:val="24"/>
          <w:szCs w:val="24"/>
        </w:rPr>
        <w:t>&lt;урналах&gt;</w:t>
      </w:r>
      <w:r w:rsidRPr="00514610">
        <w:rPr>
          <w:rFonts w:ascii="Times New Roman" w:hAnsi="Times New Roman" w:cs="Times New Roman"/>
          <w:sz w:val="24"/>
          <w:szCs w:val="24"/>
        </w:rPr>
        <w:t xml:space="preserve"> «Красный перец», «Смехач», «Огонек», на четверт</w:t>
      </w:r>
      <w:r w:rsidR="00DD0AA1" w:rsidRPr="00514610">
        <w:rPr>
          <w:rFonts w:ascii="Times New Roman" w:hAnsi="Times New Roman" w:cs="Times New Roman"/>
          <w:sz w:val="24"/>
          <w:szCs w:val="24"/>
        </w:rPr>
        <w:t>ой полосе «Гудка»).</w:t>
      </w:r>
      <w:r w:rsidR="00071823" w:rsidRPr="00514610">
        <w:rPr>
          <w:rFonts w:ascii="Times New Roman" w:hAnsi="Times New Roman" w:cs="Times New Roman"/>
          <w:sz w:val="24"/>
          <w:szCs w:val="24"/>
        </w:rPr>
        <w:t xml:space="preserve"> Евгений Пет</w:t>
      </w:r>
      <w:r w:rsidRPr="00514610">
        <w:rPr>
          <w:rFonts w:ascii="Times New Roman" w:hAnsi="Times New Roman" w:cs="Times New Roman"/>
          <w:sz w:val="24"/>
          <w:szCs w:val="24"/>
        </w:rPr>
        <w:t>ров — с самого начала его основное лит</w:t>
      </w:r>
      <w:r w:rsidR="00DD0AA1" w:rsidRPr="00514610">
        <w:rPr>
          <w:rFonts w:ascii="Times New Roman" w:hAnsi="Times New Roman" w:cs="Times New Roman"/>
          <w:sz w:val="24"/>
          <w:szCs w:val="24"/>
        </w:rPr>
        <w:t>&lt;ературное&gt;</w:t>
      </w:r>
      <w:r w:rsidRPr="00514610">
        <w:rPr>
          <w:rFonts w:ascii="Times New Roman" w:hAnsi="Times New Roman" w:cs="Times New Roman"/>
          <w:sz w:val="24"/>
          <w:szCs w:val="24"/>
        </w:rPr>
        <w:t xml:space="preserve"> имя (поскольку настоящая фамилия стала лит</w:t>
      </w:r>
      <w:r w:rsidR="00DD0AA1" w:rsidRPr="00514610">
        <w:rPr>
          <w:rFonts w:ascii="Times New Roman" w:hAnsi="Times New Roman" w:cs="Times New Roman"/>
          <w:sz w:val="24"/>
          <w:szCs w:val="24"/>
        </w:rPr>
        <w:t>&lt;ературным&gt;</w:t>
      </w:r>
      <w:r w:rsidRPr="00514610">
        <w:rPr>
          <w:rFonts w:ascii="Times New Roman" w:hAnsi="Times New Roman" w:cs="Times New Roman"/>
          <w:sz w:val="24"/>
          <w:szCs w:val="24"/>
        </w:rPr>
        <w:t xml:space="preserve"> именем его старшего брата — В. Катаева, уже известного к тому времени писателя), но он подп</w:t>
      </w:r>
      <w:r w:rsidR="00071823" w:rsidRPr="00514610">
        <w:rPr>
          <w:rFonts w:ascii="Times New Roman" w:hAnsi="Times New Roman" w:cs="Times New Roman"/>
          <w:sz w:val="24"/>
          <w:szCs w:val="24"/>
        </w:rPr>
        <w:t xml:space="preserve">исывался также и несколькими </w:t>
      </w:r>
      <w:r w:rsidR="00071823" w:rsidRPr="00514610">
        <w:rPr>
          <w:rFonts w:ascii="Times New Roman" w:hAnsi="Times New Roman" w:cs="Times New Roman"/>
          <w:sz w:val="24"/>
          <w:szCs w:val="24"/>
        </w:rPr>
        <w:lastRenderedPageBreak/>
        <w:t>вы</w:t>
      </w:r>
      <w:r w:rsidRPr="00514610">
        <w:rPr>
          <w:rFonts w:ascii="Times New Roman" w:hAnsi="Times New Roman" w:cs="Times New Roman"/>
          <w:sz w:val="24"/>
          <w:szCs w:val="24"/>
        </w:rPr>
        <w:t>разительными комическими псевдонимами: «Шило в мешке», «Собакевич» (из Гоголя; ср. с катаевс</w:t>
      </w:r>
      <w:r w:rsidR="00071823" w:rsidRPr="00514610">
        <w:rPr>
          <w:rFonts w:ascii="Times New Roman" w:hAnsi="Times New Roman" w:cs="Times New Roman"/>
          <w:sz w:val="24"/>
          <w:szCs w:val="24"/>
        </w:rPr>
        <w:t>ким юмористическим «Старик Саб</w:t>
      </w:r>
      <w:r w:rsidRPr="00514610">
        <w:rPr>
          <w:rFonts w:ascii="Times New Roman" w:hAnsi="Times New Roman" w:cs="Times New Roman"/>
          <w:sz w:val="24"/>
          <w:szCs w:val="24"/>
        </w:rPr>
        <w:t>бакин»), «Иностранец Федоров» (имя с вывески в «Мертвых душах» Гоголя). Уже в 1926 выходит первый авторский сб</w:t>
      </w:r>
      <w:r w:rsidR="00DD0AA1" w:rsidRPr="00514610">
        <w:rPr>
          <w:rFonts w:ascii="Times New Roman" w:hAnsi="Times New Roman" w:cs="Times New Roman"/>
          <w:sz w:val="24"/>
          <w:szCs w:val="24"/>
        </w:rPr>
        <w:t>&lt;орник&gt;</w:t>
      </w:r>
      <w:r w:rsidRPr="00514610">
        <w:rPr>
          <w:rFonts w:ascii="Times New Roman" w:hAnsi="Times New Roman" w:cs="Times New Roman"/>
          <w:sz w:val="24"/>
          <w:szCs w:val="24"/>
        </w:rPr>
        <w:t xml:space="preserve"> юмористических рассказов П</w:t>
      </w:r>
      <w:r w:rsidR="00DD0AA1" w:rsidRPr="00514610">
        <w:rPr>
          <w:rFonts w:ascii="Times New Roman" w:hAnsi="Times New Roman" w:cs="Times New Roman"/>
          <w:sz w:val="24"/>
          <w:szCs w:val="24"/>
        </w:rPr>
        <w:t>&lt;етрова&gt;</w:t>
      </w:r>
      <w:r w:rsidRPr="00514610">
        <w:rPr>
          <w:rFonts w:ascii="Times New Roman" w:hAnsi="Times New Roman" w:cs="Times New Roman"/>
          <w:sz w:val="24"/>
          <w:szCs w:val="24"/>
        </w:rPr>
        <w:t xml:space="preserve"> </w:t>
      </w:r>
      <w:r w:rsidRPr="00514610">
        <w:rPr>
          <w:rFonts w:ascii="Times New Roman" w:hAnsi="Times New Roman" w:cs="Times New Roman"/>
          <w:b/>
          <w:sz w:val="24"/>
          <w:szCs w:val="24"/>
        </w:rPr>
        <w:t>«Радости Мегаса»</w:t>
      </w:r>
      <w:r w:rsidRPr="00514610">
        <w:rPr>
          <w:rFonts w:ascii="Times New Roman" w:hAnsi="Times New Roman" w:cs="Times New Roman"/>
          <w:sz w:val="24"/>
          <w:szCs w:val="24"/>
        </w:rPr>
        <w:t xml:space="preserve">, в 1927 </w:t>
      </w:r>
      <w:r w:rsidR="00071823" w:rsidRPr="00514610">
        <w:rPr>
          <w:rFonts w:ascii="Times New Roman" w:hAnsi="Times New Roman" w:cs="Times New Roman"/>
          <w:sz w:val="24"/>
          <w:szCs w:val="24"/>
        </w:rPr>
        <w:t xml:space="preserve">— еще два: </w:t>
      </w:r>
      <w:r w:rsidR="00071823" w:rsidRPr="00514610">
        <w:rPr>
          <w:rFonts w:ascii="Times New Roman" w:hAnsi="Times New Roman" w:cs="Times New Roman"/>
          <w:b/>
          <w:sz w:val="24"/>
          <w:szCs w:val="24"/>
        </w:rPr>
        <w:t>«Без доклада»</w:t>
      </w:r>
      <w:r w:rsidR="00071823" w:rsidRPr="00514610">
        <w:rPr>
          <w:rFonts w:ascii="Times New Roman" w:hAnsi="Times New Roman" w:cs="Times New Roman"/>
          <w:sz w:val="24"/>
          <w:szCs w:val="24"/>
        </w:rPr>
        <w:t xml:space="preserve"> и </w:t>
      </w:r>
      <w:r w:rsidR="00071823" w:rsidRPr="00514610">
        <w:rPr>
          <w:rFonts w:ascii="Times New Roman" w:hAnsi="Times New Roman" w:cs="Times New Roman"/>
          <w:b/>
          <w:sz w:val="24"/>
          <w:szCs w:val="24"/>
        </w:rPr>
        <w:t>«Слу</w:t>
      </w:r>
      <w:r w:rsidRPr="00514610">
        <w:rPr>
          <w:rFonts w:ascii="Times New Roman" w:hAnsi="Times New Roman" w:cs="Times New Roman"/>
          <w:b/>
          <w:sz w:val="24"/>
          <w:szCs w:val="24"/>
        </w:rPr>
        <w:t>чай с обезьяной»</w:t>
      </w:r>
      <w:r w:rsidRPr="00514610">
        <w:rPr>
          <w:rFonts w:ascii="Times New Roman" w:hAnsi="Times New Roman" w:cs="Times New Roman"/>
          <w:sz w:val="24"/>
          <w:szCs w:val="24"/>
        </w:rPr>
        <w:t>, и в 1928 — последний перс</w:t>
      </w:r>
      <w:r w:rsidR="00071823" w:rsidRPr="00514610">
        <w:rPr>
          <w:rFonts w:ascii="Times New Roman" w:hAnsi="Times New Roman" w:cs="Times New Roman"/>
          <w:sz w:val="24"/>
          <w:szCs w:val="24"/>
        </w:rPr>
        <w:t>ональный сб</w:t>
      </w:r>
      <w:r w:rsidR="00DD0AA1" w:rsidRPr="00514610">
        <w:rPr>
          <w:rFonts w:ascii="Times New Roman" w:hAnsi="Times New Roman" w:cs="Times New Roman"/>
          <w:sz w:val="24"/>
          <w:szCs w:val="24"/>
        </w:rPr>
        <w:t>&lt;орник&gt;</w:t>
      </w:r>
      <w:r w:rsidR="00071823" w:rsidRPr="00514610">
        <w:rPr>
          <w:rFonts w:ascii="Times New Roman" w:hAnsi="Times New Roman" w:cs="Times New Roman"/>
          <w:sz w:val="24"/>
          <w:szCs w:val="24"/>
        </w:rPr>
        <w:t xml:space="preserve"> </w:t>
      </w:r>
      <w:r w:rsidR="00071823" w:rsidRPr="00514610">
        <w:rPr>
          <w:rFonts w:ascii="Times New Roman" w:hAnsi="Times New Roman" w:cs="Times New Roman"/>
          <w:b/>
          <w:sz w:val="24"/>
          <w:szCs w:val="24"/>
        </w:rPr>
        <w:t>«Всеобъемлющий зай</w:t>
      </w:r>
      <w:r w:rsidRPr="00514610">
        <w:rPr>
          <w:rFonts w:ascii="Times New Roman" w:hAnsi="Times New Roman" w:cs="Times New Roman"/>
          <w:b/>
          <w:sz w:val="24"/>
          <w:szCs w:val="24"/>
        </w:rPr>
        <w:t>чик»</w:t>
      </w:r>
      <w:r w:rsidRPr="00514610">
        <w:rPr>
          <w:rFonts w:ascii="Times New Roman" w:hAnsi="Times New Roman" w:cs="Times New Roman"/>
          <w:sz w:val="24"/>
          <w:szCs w:val="24"/>
        </w:rPr>
        <w:t>. Его писательскую манеру отличают непринужден</w:t>
      </w:r>
      <w:r w:rsidR="00AB76E0" w:rsidRPr="00514610">
        <w:rPr>
          <w:rFonts w:ascii="Times New Roman" w:hAnsi="Times New Roman" w:cs="Times New Roman"/>
          <w:sz w:val="24"/>
          <w:szCs w:val="24"/>
        </w:rPr>
        <w:t>ное изящество повествования, сю</w:t>
      </w:r>
      <w:r w:rsidRPr="00514610">
        <w:rPr>
          <w:rFonts w:ascii="Times New Roman" w:hAnsi="Times New Roman" w:cs="Times New Roman"/>
          <w:sz w:val="24"/>
          <w:szCs w:val="24"/>
        </w:rPr>
        <w:t>жетный динамизм, выразительная легкость диалога, о</w:t>
      </w:r>
      <w:r w:rsidR="00AB76E0" w:rsidRPr="00514610">
        <w:rPr>
          <w:rFonts w:ascii="Times New Roman" w:hAnsi="Times New Roman" w:cs="Times New Roman"/>
          <w:sz w:val="24"/>
          <w:szCs w:val="24"/>
        </w:rPr>
        <w:t>стрый комизм в разработке харак</w:t>
      </w:r>
      <w:r w:rsidRPr="00514610">
        <w:rPr>
          <w:rFonts w:ascii="Times New Roman" w:hAnsi="Times New Roman" w:cs="Times New Roman"/>
          <w:sz w:val="24"/>
          <w:szCs w:val="24"/>
        </w:rPr>
        <w:t xml:space="preserve">теров и конфликтов, однако все это еще не выделяло </w:t>
      </w:r>
      <w:r w:rsidR="00AB76E0" w:rsidRPr="00514610">
        <w:rPr>
          <w:rFonts w:ascii="Times New Roman" w:hAnsi="Times New Roman" w:cs="Times New Roman"/>
          <w:sz w:val="24"/>
          <w:szCs w:val="24"/>
        </w:rPr>
        <w:t>начинающего автора из общего ря</w:t>
      </w:r>
      <w:r w:rsidRPr="00514610">
        <w:rPr>
          <w:rFonts w:ascii="Times New Roman" w:hAnsi="Times New Roman" w:cs="Times New Roman"/>
          <w:sz w:val="24"/>
          <w:szCs w:val="24"/>
        </w:rPr>
        <w:t>да талантл</w:t>
      </w:r>
      <w:r w:rsidR="00AB76E0" w:rsidRPr="00514610">
        <w:rPr>
          <w:rFonts w:ascii="Times New Roman" w:hAnsi="Times New Roman" w:cs="Times New Roman"/>
          <w:sz w:val="24"/>
          <w:szCs w:val="24"/>
        </w:rPr>
        <w:t>ивых сатириков и юмористов ново</w:t>
      </w:r>
      <w:r w:rsidRPr="00514610">
        <w:rPr>
          <w:rFonts w:ascii="Times New Roman" w:hAnsi="Times New Roman" w:cs="Times New Roman"/>
          <w:sz w:val="24"/>
          <w:szCs w:val="24"/>
        </w:rPr>
        <w:t>го поколения.</w:t>
      </w:r>
    </w:p>
    <w:p w14:paraId="77F2E80D" w14:textId="11F50152" w:rsidR="006F01A1" w:rsidRPr="00514610" w:rsidRDefault="006F01A1" w:rsidP="0051461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610">
        <w:rPr>
          <w:rFonts w:ascii="Times New Roman" w:hAnsi="Times New Roman" w:cs="Times New Roman"/>
          <w:sz w:val="24"/>
          <w:szCs w:val="24"/>
        </w:rPr>
        <w:t>Сотрудничество И</w:t>
      </w:r>
      <w:r w:rsidR="00DD0AA1" w:rsidRPr="00514610">
        <w:rPr>
          <w:rFonts w:ascii="Times New Roman" w:hAnsi="Times New Roman" w:cs="Times New Roman"/>
          <w:sz w:val="24"/>
          <w:szCs w:val="24"/>
        </w:rPr>
        <w:t>&lt;льфа&gt;</w:t>
      </w:r>
      <w:r w:rsidRPr="00514610">
        <w:rPr>
          <w:rFonts w:ascii="Times New Roman" w:hAnsi="Times New Roman" w:cs="Times New Roman"/>
          <w:sz w:val="24"/>
          <w:szCs w:val="24"/>
        </w:rPr>
        <w:t xml:space="preserve"> и П</w:t>
      </w:r>
      <w:r w:rsidR="00DD0AA1" w:rsidRPr="00514610">
        <w:rPr>
          <w:rFonts w:ascii="Times New Roman" w:hAnsi="Times New Roman" w:cs="Times New Roman"/>
          <w:sz w:val="24"/>
          <w:szCs w:val="24"/>
        </w:rPr>
        <w:t>&lt;етрова&gt;</w:t>
      </w:r>
      <w:r w:rsidRPr="00514610">
        <w:rPr>
          <w:rFonts w:ascii="Times New Roman" w:hAnsi="Times New Roman" w:cs="Times New Roman"/>
          <w:sz w:val="24"/>
          <w:szCs w:val="24"/>
        </w:rPr>
        <w:t xml:space="preserve"> началось в «Гудке» с сочинения комических заголовков к рабкоров</w:t>
      </w:r>
      <w:r w:rsidR="00AB76E0" w:rsidRPr="00514610">
        <w:rPr>
          <w:rFonts w:ascii="Times New Roman" w:hAnsi="Times New Roman" w:cs="Times New Roman"/>
          <w:sz w:val="24"/>
          <w:szCs w:val="24"/>
        </w:rPr>
        <w:t>ским заметкам и подписей под ка</w:t>
      </w:r>
      <w:r w:rsidRPr="00514610">
        <w:rPr>
          <w:rFonts w:ascii="Times New Roman" w:hAnsi="Times New Roman" w:cs="Times New Roman"/>
          <w:sz w:val="24"/>
          <w:szCs w:val="24"/>
        </w:rPr>
        <w:t>рикатура</w:t>
      </w:r>
      <w:r w:rsidR="00AB76E0" w:rsidRPr="00514610">
        <w:rPr>
          <w:rFonts w:ascii="Times New Roman" w:hAnsi="Times New Roman" w:cs="Times New Roman"/>
          <w:sz w:val="24"/>
          <w:szCs w:val="24"/>
        </w:rPr>
        <w:t>ми. Но подлинное начало совмест</w:t>
      </w:r>
      <w:r w:rsidRPr="00514610">
        <w:rPr>
          <w:rFonts w:ascii="Times New Roman" w:hAnsi="Times New Roman" w:cs="Times New Roman"/>
          <w:sz w:val="24"/>
          <w:szCs w:val="24"/>
        </w:rPr>
        <w:t>ной лит</w:t>
      </w:r>
      <w:r w:rsidR="00DD0AA1" w:rsidRPr="00514610">
        <w:rPr>
          <w:rFonts w:ascii="Times New Roman" w:hAnsi="Times New Roman" w:cs="Times New Roman"/>
          <w:sz w:val="24"/>
          <w:szCs w:val="24"/>
        </w:rPr>
        <w:t>&lt;ературной&gt;</w:t>
      </w:r>
      <w:r w:rsidRPr="00514610">
        <w:rPr>
          <w:rFonts w:ascii="Times New Roman" w:hAnsi="Times New Roman" w:cs="Times New Roman"/>
          <w:sz w:val="24"/>
          <w:szCs w:val="24"/>
        </w:rPr>
        <w:t xml:space="preserve"> деятельности относится к осени 1927, когда они, откликнувшись на шутливое приглашение В</w:t>
      </w:r>
      <w:r w:rsidR="00AB76E0" w:rsidRPr="00514610">
        <w:rPr>
          <w:rFonts w:ascii="Times New Roman" w:hAnsi="Times New Roman" w:cs="Times New Roman"/>
          <w:sz w:val="24"/>
          <w:szCs w:val="24"/>
        </w:rPr>
        <w:t>. Катаева стать его «литера</w:t>
      </w:r>
      <w:r w:rsidRPr="00514610">
        <w:rPr>
          <w:rFonts w:ascii="Times New Roman" w:hAnsi="Times New Roman" w:cs="Times New Roman"/>
          <w:sz w:val="24"/>
          <w:szCs w:val="24"/>
        </w:rPr>
        <w:t>турными неграми», приступили к сочинению сатирического романа-обозрения на тему, предложенную им же,</w:t>
      </w:r>
      <w:r w:rsidR="00AB76E0" w:rsidRPr="00514610">
        <w:rPr>
          <w:rFonts w:ascii="Times New Roman" w:hAnsi="Times New Roman" w:cs="Times New Roman"/>
          <w:sz w:val="24"/>
          <w:szCs w:val="24"/>
        </w:rPr>
        <w:t xml:space="preserve"> </w:t>
      </w:r>
      <w:r w:rsidRPr="00514610">
        <w:rPr>
          <w:rFonts w:ascii="Times New Roman" w:hAnsi="Times New Roman" w:cs="Times New Roman"/>
          <w:sz w:val="24"/>
          <w:szCs w:val="24"/>
        </w:rPr>
        <w:t>— о поисках сокровищ, спрятанных в</w:t>
      </w:r>
      <w:r w:rsidR="00AB76E0" w:rsidRPr="00514610">
        <w:rPr>
          <w:rFonts w:ascii="Times New Roman" w:hAnsi="Times New Roman" w:cs="Times New Roman"/>
          <w:sz w:val="24"/>
          <w:szCs w:val="24"/>
        </w:rPr>
        <w:t xml:space="preserve"> стуле. В качестве образца пред</w:t>
      </w:r>
      <w:r w:rsidRPr="00514610">
        <w:rPr>
          <w:rFonts w:ascii="Times New Roman" w:hAnsi="Times New Roman" w:cs="Times New Roman"/>
          <w:sz w:val="24"/>
          <w:szCs w:val="24"/>
        </w:rPr>
        <w:t>полагалась сатирическая повесть В. Катаева «Растратчики» (1926</w:t>
      </w:r>
      <w:r w:rsidR="00AB76E0" w:rsidRPr="00514610">
        <w:rPr>
          <w:rFonts w:ascii="Times New Roman" w:hAnsi="Times New Roman" w:cs="Times New Roman"/>
          <w:sz w:val="24"/>
          <w:szCs w:val="24"/>
        </w:rPr>
        <w:t>), пользовавшаяся шум</w:t>
      </w:r>
      <w:r w:rsidRPr="00514610">
        <w:rPr>
          <w:rFonts w:ascii="Times New Roman" w:hAnsi="Times New Roman" w:cs="Times New Roman"/>
          <w:sz w:val="24"/>
          <w:szCs w:val="24"/>
        </w:rPr>
        <w:t>ным успехом. Однако вся разработка темы, начиная с ее конкретизации (12 стульев) и, соответст</w:t>
      </w:r>
      <w:r w:rsidR="00AB76E0" w:rsidRPr="00514610">
        <w:rPr>
          <w:rFonts w:ascii="Times New Roman" w:hAnsi="Times New Roman" w:cs="Times New Roman"/>
          <w:sz w:val="24"/>
          <w:szCs w:val="24"/>
        </w:rPr>
        <w:t>венно, уточнения сквозной сюжет</w:t>
      </w:r>
      <w:r w:rsidRPr="00514610">
        <w:rPr>
          <w:rFonts w:ascii="Times New Roman" w:hAnsi="Times New Roman" w:cs="Times New Roman"/>
          <w:sz w:val="24"/>
          <w:szCs w:val="24"/>
        </w:rPr>
        <w:t>ной коллизи</w:t>
      </w:r>
      <w:r w:rsidR="00AB76E0" w:rsidRPr="00514610">
        <w:rPr>
          <w:rFonts w:ascii="Times New Roman" w:hAnsi="Times New Roman" w:cs="Times New Roman"/>
          <w:sz w:val="24"/>
          <w:szCs w:val="24"/>
        </w:rPr>
        <w:t>и произведения (охота за стулья</w:t>
      </w:r>
      <w:r w:rsidRPr="00514610">
        <w:rPr>
          <w:rFonts w:ascii="Times New Roman" w:hAnsi="Times New Roman" w:cs="Times New Roman"/>
          <w:sz w:val="24"/>
          <w:szCs w:val="24"/>
        </w:rPr>
        <w:t>ми разрозненного мебельного гарнитура), кончая расстановкой центра</w:t>
      </w:r>
      <w:r w:rsidR="00AB76E0" w:rsidRPr="00514610">
        <w:rPr>
          <w:rFonts w:ascii="Times New Roman" w:hAnsi="Times New Roman" w:cs="Times New Roman"/>
          <w:sz w:val="24"/>
          <w:szCs w:val="24"/>
        </w:rPr>
        <w:t>льных персона</w:t>
      </w:r>
      <w:r w:rsidRPr="00514610">
        <w:rPr>
          <w:rFonts w:ascii="Times New Roman" w:hAnsi="Times New Roman" w:cs="Times New Roman"/>
          <w:sz w:val="24"/>
          <w:szCs w:val="24"/>
        </w:rPr>
        <w:t>жей (удв</w:t>
      </w:r>
      <w:r w:rsidR="00AB76E0" w:rsidRPr="00514610">
        <w:rPr>
          <w:rFonts w:ascii="Times New Roman" w:hAnsi="Times New Roman" w:cs="Times New Roman"/>
          <w:sz w:val="24"/>
          <w:szCs w:val="24"/>
        </w:rPr>
        <w:t>оение коллизии поиска) и группи</w:t>
      </w:r>
      <w:r w:rsidR="00514610">
        <w:rPr>
          <w:rFonts w:ascii="Times New Roman" w:hAnsi="Times New Roman" w:cs="Times New Roman"/>
          <w:sz w:val="24"/>
          <w:szCs w:val="24"/>
        </w:rPr>
        <w:t xml:space="preserve">- </w:t>
      </w:r>
      <w:r w:rsidR="00514610" w:rsidRPr="00514610">
        <w:rPr>
          <w:rFonts w:ascii="Times New Roman" w:hAnsi="Times New Roman" w:cs="Times New Roman"/>
          <w:b/>
          <w:sz w:val="24"/>
          <w:szCs w:val="24"/>
        </w:rPr>
        <w:t>(С. 9</w:t>
      </w:r>
      <w:r w:rsidR="00514610">
        <w:rPr>
          <w:rFonts w:ascii="Times New Roman" w:hAnsi="Times New Roman" w:cs="Times New Roman"/>
          <w:b/>
          <w:sz w:val="24"/>
          <w:szCs w:val="24"/>
        </w:rPr>
        <w:t>6</w:t>
      </w:r>
      <w:r w:rsidR="00514610" w:rsidRPr="00514610">
        <w:rPr>
          <w:rFonts w:ascii="Times New Roman" w:hAnsi="Times New Roman" w:cs="Times New Roman"/>
          <w:b/>
          <w:sz w:val="24"/>
          <w:szCs w:val="24"/>
        </w:rPr>
        <w:t>)</w:t>
      </w:r>
      <w:r w:rsidR="005146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4610">
        <w:rPr>
          <w:rFonts w:ascii="Times New Roman" w:hAnsi="Times New Roman" w:cs="Times New Roman"/>
          <w:sz w:val="24"/>
          <w:szCs w:val="24"/>
        </w:rPr>
        <w:t>ровкой во</w:t>
      </w:r>
      <w:r w:rsidR="00AB76E0" w:rsidRPr="00514610">
        <w:rPr>
          <w:rFonts w:ascii="Times New Roman" w:hAnsi="Times New Roman" w:cs="Times New Roman"/>
          <w:sz w:val="24"/>
          <w:szCs w:val="24"/>
        </w:rPr>
        <w:t>круг них персонажей второго пла</w:t>
      </w:r>
      <w:r w:rsidRPr="00514610">
        <w:rPr>
          <w:rFonts w:ascii="Times New Roman" w:hAnsi="Times New Roman" w:cs="Times New Roman"/>
          <w:sz w:val="24"/>
          <w:szCs w:val="24"/>
        </w:rPr>
        <w:t>на, оказ</w:t>
      </w:r>
      <w:r w:rsidR="00AB76E0" w:rsidRPr="00514610">
        <w:rPr>
          <w:rFonts w:ascii="Times New Roman" w:hAnsi="Times New Roman" w:cs="Times New Roman"/>
          <w:sz w:val="24"/>
          <w:szCs w:val="24"/>
        </w:rPr>
        <w:t>ывающихся основным объектом юмо</w:t>
      </w:r>
      <w:r w:rsidRPr="00514610">
        <w:rPr>
          <w:rFonts w:ascii="Times New Roman" w:hAnsi="Times New Roman" w:cs="Times New Roman"/>
          <w:sz w:val="24"/>
          <w:szCs w:val="24"/>
        </w:rPr>
        <w:t>ристическ</w:t>
      </w:r>
      <w:r w:rsidR="00AB76E0" w:rsidRPr="00514610">
        <w:rPr>
          <w:rFonts w:ascii="Times New Roman" w:hAnsi="Times New Roman" w:cs="Times New Roman"/>
          <w:sz w:val="24"/>
          <w:szCs w:val="24"/>
        </w:rPr>
        <w:t>ой типизации и сатирического об</w:t>
      </w:r>
      <w:r w:rsidRPr="00514610">
        <w:rPr>
          <w:rFonts w:ascii="Times New Roman" w:hAnsi="Times New Roman" w:cs="Times New Roman"/>
          <w:sz w:val="24"/>
          <w:szCs w:val="24"/>
        </w:rPr>
        <w:t>личения,</w:t>
      </w:r>
      <w:r w:rsidR="00AB76E0" w:rsidRPr="00514610">
        <w:rPr>
          <w:rFonts w:ascii="Times New Roman" w:hAnsi="Times New Roman" w:cs="Times New Roman"/>
          <w:sz w:val="24"/>
          <w:szCs w:val="24"/>
        </w:rPr>
        <w:t xml:space="preserve"> </w:t>
      </w:r>
      <w:r w:rsidRPr="00514610">
        <w:rPr>
          <w:rFonts w:ascii="Times New Roman" w:hAnsi="Times New Roman" w:cs="Times New Roman"/>
          <w:sz w:val="24"/>
          <w:szCs w:val="24"/>
        </w:rPr>
        <w:t xml:space="preserve">— все это полностью принадлежало самим </w:t>
      </w:r>
      <w:r w:rsidR="00AB76E0" w:rsidRPr="00514610">
        <w:rPr>
          <w:rFonts w:ascii="Times New Roman" w:hAnsi="Times New Roman" w:cs="Times New Roman"/>
          <w:sz w:val="24"/>
          <w:szCs w:val="24"/>
        </w:rPr>
        <w:t>И</w:t>
      </w:r>
      <w:r w:rsidR="00DD0AA1" w:rsidRPr="00514610">
        <w:rPr>
          <w:rFonts w:ascii="Times New Roman" w:hAnsi="Times New Roman" w:cs="Times New Roman"/>
          <w:sz w:val="24"/>
          <w:szCs w:val="24"/>
        </w:rPr>
        <w:t>&lt;льфу&gt;</w:t>
      </w:r>
      <w:r w:rsidR="00AB76E0" w:rsidRPr="00514610">
        <w:rPr>
          <w:rFonts w:ascii="Times New Roman" w:hAnsi="Times New Roman" w:cs="Times New Roman"/>
          <w:sz w:val="24"/>
          <w:szCs w:val="24"/>
        </w:rPr>
        <w:t xml:space="preserve"> и П</w:t>
      </w:r>
      <w:r w:rsidR="00DD0AA1" w:rsidRPr="00514610">
        <w:rPr>
          <w:rFonts w:ascii="Times New Roman" w:hAnsi="Times New Roman" w:cs="Times New Roman"/>
          <w:sz w:val="24"/>
          <w:szCs w:val="24"/>
        </w:rPr>
        <w:t>&lt;етрову&gt;</w:t>
      </w:r>
      <w:r w:rsidR="00AB76E0" w:rsidRPr="00514610">
        <w:rPr>
          <w:rFonts w:ascii="Times New Roman" w:hAnsi="Times New Roman" w:cs="Times New Roman"/>
          <w:sz w:val="24"/>
          <w:szCs w:val="24"/>
        </w:rPr>
        <w:t xml:space="preserve"> Роман </w:t>
      </w:r>
      <w:r w:rsidR="00AB76E0" w:rsidRPr="00514610">
        <w:rPr>
          <w:rFonts w:ascii="Times New Roman" w:hAnsi="Times New Roman" w:cs="Times New Roman"/>
          <w:b/>
          <w:sz w:val="24"/>
          <w:szCs w:val="24"/>
        </w:rPr>
        <w:t>«Двенадцать стуль</w:t>
      </w:r>
      <w:r w:rsidRPr="00514610">
        <w:rPr>
          <w:rFonts w:ascii="Times New Roman" w:hAnsi="Times New Roman" w:cs="Times New Roman"/>
          <w:b/>
          <w:sz w:val="24"/>
          <w:szCs w:val="24"/>
        </w:rPr>
        <w:t>ев»</w:t>
      </w:r>
      <w:r w:rsidRPr="00514610">
        <w:rPr>
          <w:rFonts w:ascii="Times New Roman" w:hAnsi="Times New Roman" w:cs="Times New Roman"/>
          <w:sz w:val="24"/>
          <w:szCs w:val="24"/>
        </w:rPr>
        <w:t xml:space="preserve"> был завершен и опубликован в 1928 (30 дней. № 1</w:t>
      </w:r>
      <w:r w:rsidR="00DD0AA1" w:rsidRPr="00514610">
        <w:rPr>
          <w:rFonts w:ascii="Times New Roman" w:hAnsi="Times New Roman" w:cs="Times New Roman"/>
          <w:sz w:val="24"/>
          <w:szCs w:val="24"/>
        </w:rPr>
        <w:t>‒</w:t>
      </w:r>
      <w:r w:rsidRPr="00514610">
        <w:rPr>
          <w:rFonts w:ascii="Times New Roman" w:hAnsi="Times New Roman" w:cs="Times New Roman"/>
          <w:sz w:val="24"/>
          <w:szCs w:val="24"/>
        </w:rPr>
        <w:t xml:space="preserve">7), доставив </w:t>
      </w:r>
      <w:r w:rsidR="00AB76E0" w:rsidRPr="00514610">
        <w:rPr>
          <w:rFonts w:ascii="Times New Roman" w:hAnsi="Times New Roman" w:cs="Times New Roman"/>
          <w:sz w:val="24"/>
          <w:szCs w:val="24"/>
        </w:rPr>
        <w:t>авторам широчай</w:t>
      </w:r>
      <w:r w:rsidRPr="00514610">
        <w:rPr>
          <w:rFonts w:ascii="Times New Roman" w:hAnsi="Times New Roman" w:cs="Times New Roman"/>
          <w:sz w:val="24"/>
          <w:szCs w:val="24"/>
        </w:rPr>
        <w:t>шую читательскую известность. В 1928</w:t>
      </w:r>
      <w:r w:rsidR="00DD0AA1" w:rsidRPr="00514610">
        <w:rPr>
          <w:rFonts w:ascii="Times New Roman" w:hAnsi="Times New Roman" w:cs="Times New Roman"/>
          <w:sz w:val="24"/>
          <w:szCs w:val="24"/>
        </w:rPr>
        <w:t>‒</w:t>
      </w:r>
      <w:r w:rsidRPr="00514610">
        <w:rPr>
          <w:rFonts w:ascii="Times New Roman" w:hAnsi="Times New Roman" w:cs="Times New Roman"/>
          <w:sz w:val="24"/>
          <w:szCs w:val="24"/>
        </w:rPr>
        <w:t>29 он вышел двумя отдельными изданиями, а всего при жизни писателей выдержал 10 изд</w:t>
      </w:r>
      <w:r w:rsidR="00DD0AA1" w:rsidRPr="00514610">
        <w:rPr>
          <w:rFonts w:ascii="Times New Roman" w:hAnsi="Times New Roman" w:cs="Times New Roman"/>
          <w:sz w:val="24"/>
          <w:szCs w:val="24"/>
        </w:rPr>
        <w:t>&lt;аний&gt;</w:t>
      </w:r>
      <w:r w:rsidRPr="00514610">
        <w:rPr>
          <w:rFonts w:ascii="Times New Roman" w:hAnsi="Times New Roman" w:cs="Times New Roman"/>
          <w:sz w:val="24"/>
          <w:szCs w:val="24"/>
        </w:rPr>
        <w:t xml:space="preserve"> только на русском</w:t>
      </w:r>
      <w:r w:rsidR="00AB76E0" w:rsidRPr="00514610">
        <w:rPr>
          <w:rFonts w:ascii="Times New Roman" w:hAnsi="Times New Roman" w:cs="Times New Roman"/>
          <w:sz w:val="24"/>
          <w:szCs w:val="24"/>
        </w:rPr>
        <w:t xml:space="preserve"> </w:t>
      </w:r>
      <w:r w:rsidRPr="00514610">
        <w:rPr>
          <w:rFonts w:ascii="Times New Roman" w:hAnsi="Times New Roman" w:cs="Times New Roman"/>
          <w:sz w:val="24"/>
          <w:szCs w:val="24"/>
        </w:rPr>
        <w:t>яз</w:t>
      </w:r>
      <w:r w:rsidR="00DD0AA1" w:rsidRPr="00514610">
        <w:rPr>
          <w:rFonts w:ascii="Times New Roman" w:hAnsi="Times New Roman" w:cs="Times New Roman"/>
          <w:sz w:val="24"/>
          <w:szCs w:val="24"/>
        </w:rPr>
        <w:t>&lt;ыке&gt;</w:t>
      </w:r>
      <w:r w:rsidRPr="00514610">
        <w:rPr>
          <w:rFonts w:ascii="Times New Roman" w:hAnsi="Times New Roman" w:cs="Times New Roman"/>
          <w:sz w:val="24"/>
          <w:szCs w:val="24"/>
        </w:rPr>
        <w:t>. В 1929 роман публикуется во фра</w:t>
      </w:r>
      <w:r w:rsidR="00476C78" w:rsidRPr="00514610">
        <w:rPr>
          <w:rFonts w:ascii="Times New Roman" w:hAnsi="Times New Roman" w:cs="Times New Roman"/>
          <w:sz w:val="24"/>
          <w:szCs w:val="24"/>
        </w:rPr>
        <w:t>нцузском переводе, который при</w:t>
      </w:r>
      <w:r w:rsidRPr="00514610">
        <w:rPr>
          <w:rFonts w:ascii="Times New Roman" w:hAnsi="Times New Roman" w:cs="Times New Roman"/>
          <w:sz w:val="24"/>
          <w:szCs w:val="24"/>
        </w:rPr>
        <w:t xml:space="preserve">носит </w:t>
      </w:r>
      <w:r w:rsidR="00DD0AA1" w:rsidRPr="00514610">
        <w:rPr>
          <w:rFonts w:ascii="Times New Roman" w:hAnsi="Times New Roman" w:cs="Times New Roman"/>
          <w:sz w:val="24"/>
          <w:szCs w:val="24"/>
        </w:rPr>
        <w:t>И&lt;льфу&gt; и П&lt;етрову&gt;</w:t>
      </w:r>
      <w:r w:rsidRPr="00514610">
        <w:rPr>
          <w:rFonts w:ascii="Times New Roman" w:hAnsi="Times New Roman" w:cs="Times New Roman"/>
          <w:sz w:val="24"/>
          <w:szCs w:val="24"/>
        </w:rPr>
        <w:t xml:space="preserve"> международную известность, и вскоре роман переводится на большинство европейских и некоторые восточные яз.</w:t>
      </w:r>
    </w:p>
    <w:p w14:paraId="3CBD2CC4" w14:textId="77777777" w:rsidR="006F01A1" w:rsidRPr="00514610" w:rsidRDefault="006F01A1" w:rsidP="0051461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610">
        <w:rPr>
          <w:rFonts w:ascii="Times New Roman" w:hAnsi="Times New Roman" w:cs="Times New Roman"/>
          <w:sz w:val="24"/>
          <w:szCs w:val="24"/>
        </w:rPr>
        <w:t>Лит. критика сначала обошла роман полным молчани</w:t>
      </w:r>
      <w:r w:rsidR="00AB76E0" w:rsidRPr="00514610">
        <w:rPr>
          <w:rFonts w:ascii="Times New Roman" w:hAnsi="Times New Roman" w:cs="Times New Roman"/>
          <w:sz w:val="24"/>
          <w:szCs w:val="24"/>
        </w:rPr>
        <w:t>ем, лишь с лета 1929 о нем заго</w:t>
      </w:r>
      <w:r w:rsidRPr="00514610">
        <w:rPr>
          <w:rFonts w:ascii="Times New Roman" w:hAnsi="Times New Roman" w:cs="Times New Roman"/>
          <w:sz w:val="24"/>
          <w:szCs w:val="24"/>
        </w:rPr>
        <w:t>ворили: благожелательно — в «Лит</w:t>
      </w:r>
      <w:r w:rsidR="00DD0AA1" w:rsidRPr="00514610">
        <w:rPr>
          <w:rFonts w:ascii="Times New Roman" w:hAnsi="Times New Roman" w:cs="Times New Roman"/>
          <w:sz w:val="24"/>
          <w:szCs w:val="24"/>
        </w:rPr>
        <w:t>&lt;ературной&gt;</w:t>
      </w:r>
      <w:r w:rsidRPr="00514610">
        <w:rPr>
          <w:rFonts w:ascii="Times New Roman" w:hAnsi="Times New Roman" w:cs="Times New Roman"/>
          <w:sz w:val="24"/>
          <w:szCs w:val="24"/>
        </w:rPr>
        <w:t xml:space="preserve"> газ</w:t>
      </w:r>
      <w:r w:rsidR="00DD0AA1" w:rsidRPr="00514610">
        <w:rPr>
          <w:rFonts w:ascii="Times New Roman" w:hAnsi="Times New Roman" w:cs="Times New Roman"/>
          <w:sz w:val="24"/>
          <w:szCs w:val="24"/>
        </w:rPr>
        <w:t>&lt;ете&gt;</w:t>
      </w:r>
      <w:r w:rsidRPr="00514610">
        <w:rPr>
          <w:rFonts w:ascii="Times New Roman" w:hAnsi="Times New Roman" w:cs="Times New Roman"/>
          <w:sz w:val="24"/>
          <w:szCs w:val="24"/>
        </w:rPr>
        <w:t>» (17 июня) и ж</w:t>
      </w:r>
      <w:r w:rsidR="00DD0AA1" w:rsidRPr="00514610">
        <w:rPr>
          <w:rFonts w:ascii="Times New Roman" w:hAnsi="Times New Roman" w:cs="Times New Roman"/>
          <w:sz w:val="24"/>
          <w:szCs w:val="24"/>
        </w:rPr>
        <w:t>&lt;урнале&gt;</w:t>
      </w:r>
      <w:r w:rsidRPr="00514610">
        <w:rPr>
          <w:rFonts w:ascii="Times New Roman" w:hAnsi="Times New Roman" w:cs="Times New Roman"/>
          <w:sz w:val="24"/>
          <w:szCs w:val="24"/>
        </w:rPr>
        <w:t xml:space="preserve"> </w:t>
      </w:r>
      <w:r w:rsidR="00AB76E0" w:rsidRPr="00514610">
        <w:rPr>
          <w:rFonts w:ascii="Times New Roman" w:hAnsi="Times New Roman" w:cs="Times New Roman"/>
          <w:sz w:val="24"/>
          <w:szCs w:val="24"/>
        </w:rPr>
        <w:t>«Октябрь», в то время редактиро</w:t>
      </w:r>
      <w:r w:rsidRPr="00514610">
        <w:rPr>
          <w:rFonts w:ascii="Times New Roman" w:hAnsi="Times New Roman" w:cs="Times New Roman"/>
          <w:sz w:val="24"/>
          <w:szCs w:val="24"/>
        </w:rPr>
        <w:t>вавшемся А. Серафимовичем (№ 7); высокомерн</w:t>
      </w:r>
      <w:r w:rsidR="00AB76E0" w:rsidRPr="00514610">
        <w:rPr>
          <w:rFonts w:ascii="Times New Roman" w:hAnsi="Times New Roman" w:cs="Times New Roman"/>
          <w:sz w:val="24"/>
          <w:szCs w:val="24"/>
        </w:rPr>
        <w:t>о-снисходительно или прямо враж</w:t>
      </w:r>
      <w:r w:rsidRPr="00514610">
        <w:rPr>
          <w:rFonts w:ascii="Times New Roman" w:hAnsi="Times New Roman" w:cs="Times New Roman"/>
          <w:sz w:val="24"/>
          <w:szCs w:val="24"/>
        </w:rPr>
        <w:t>дебно — в журналах рапповской ориентации («На лит</w:t>
      </w:r>
      <w:r w:rsidR="00DD0AA1" w:rsidRPr="00514610">
        <w:rPr>
          <w:rFonts w:ascii="Times New Roman" w:hAnsi="Times New Roman" w:cs="Times New Roman"/>
          <w:sz w:val="24"/>
          <w:szCs w:val="24"/>
        </w:rPr>
        <w:t>&lt;ературном&gt;</w:t>
      </w:r>
      <w:r w:rsidRPr="00514610">
        <w:rPr>
          <w:rFonts w:ascii="Times New Roman" w:hAnsi="Times New Roman" w:cs="Times New Roman"/>
          <w:sz w:val="24"/>
          <w:szCs w:val="24"/>
        </w:rPr>
        <w:t xml:space="preserve"> посту», № 18; «Молодая гвардия», № 18; «Книга и революция», № 8; </w:t>
      </w:r>
      <w:r w:rsidR="00AB76E0" w:rsidRPr="00514610">
        <w:rPr>
          <w:rFonts w:ascii="Times New Roman" w:hAnsi="Times New Roman" w:cs="Times New Roman"/>
          <w:sz w:val="24"/>
          <w:szCs w:val="24"/>
        </w:rPr>
        <w:t>«Звез</w:t>
      </w:r>
      <w:r w:rsidRPr="00514610">
        <w:rPr>
          <w:rFonts w:ascii="Times New Roman" w:hAnsi="Times New Roman" w:cs="Times New Roman"/>
          <w:sz w:val="24"/>
          <w:szCs w:val="24"/>
        </w:rPr>
        <w:t>да», № 10</w:t>
      </w:r>
      <w:r w:rsidR="00AB76E0" w:rsidRPr="00514610">
        <w:rPr>
          <w:rFonts w:ascii="Times New Roman" w:hAnsi="Times New Roman" w:cs="Times New Roman"/>
          <w:sz w:val="24"/>
          <w:szCs w:val="24"/>
        </w:rPr>
        <w:t>). Сатирическое достоинство при</w:t>
      </w:r>
      <w:r w:rsidRPr="00514610">
        <w:rPr>
          <w:rFonts w:ascii="Times New Roman" w:hAnsi="Times New Roman" w:cs="Times New Roman"/>
          <w:sz w:val="24"/>
          <w:szCs w:val="24"/>
        </w:rPr>
        <w:t>знавалось только за некоторыми эпизодами романа (н</w:t>
      </w:r>
      <w:r w:rsidR="00AB76E0" w:rsidRPr="00514610">
        <w:rPr>
          <w:rFonts w:ascii="Times New Roman" w:hAnsi="Times New Roman" w:cs="Times New Roman"/>
          <w:sz w:val="24"/>
          <w:szCs w:val="24"/>
        </w:rPr>
        <w:t>апример, хвалили образ лит</w:t>
      </w:r>
      <w:r w:rsidR="00DD0AA1" w:rsidRPr="00514610">
        <w:rPr>
          <w:rFonts w:ascii="Times New Roman" w:hAnsi="Times New Roman" w:cs="Times New Roman"/>
          <w:sz w:val="24"/>
          <w:szCs w:val="24"/>
        </w:rPr>
        <w:t>&lt;ературного&gt;</w:t>
      </w:r>
      <w:r w:rsidR="00AB76E0" w:rsidRPr="00514610">
        <w:rPr>
          <w:rFonts w:ascii="Times New Roman" w:hAnsi="Times New Roman" w:cs="Times New Roman"/>
          <w:sz w:val="24"/>
          <w:szCs w:val="24"/>
        </w:rPr>
        <w:t xml:space="preserve"> хал</w:t>
      </w:r>
      <w:r w:rsidRPr="00514610">
        <w:rPr>
          <w:rFonts w:ascii="Times New Roman" w:hAnsi="Times New Roman" w:cs="Times New Roman"/>
          <w:sz w:val="24"/>
          <w:szCs w:val="24"/>
        </w:rPr>
        <w:t xml:space="preserve">турщика </w:t>
      </w:r>
      <w:r w:rsidR="00AB76E0" w:rsidRPr="00514610">
        <w:rPr>
          <w:rFonts w:ascii="Times New Roman" w:hAnsi="Times New Roman" w:cs="Times New Roman"/>
          <w:sz w:val="24"/>
          <w:szCs w:val="24"/>
        </w:rPr>
        <w:t xml:space="preserve">Ляписа), а в остальном </w:t>
      </w:r>
      <w:r w:rsidR="00AB76E0" w:rsidRPr="00514610">
        <w:rPr>
          <w:rFonts w:ascii="Times New Roman" w:hAnsi="Times New Roman" w:cs="Times New Roman"/>
          <w:sz w:val="24"/>
          <w:szCs w:val="24"/>
        </w:rPr>
        <w:lastRenderedPageBreak/>
        <w:t>утвержда</w:t>
      </w:r>
      <w:r w:rsidRPr="00514610">
        <w:rPr>
          <w:rFonts w:ascii="Times New Roman" w:hAnsi="Times New Roman" w:cs="Times New Roman"/>
          <w:sz w:val="24"/>
          <w:szCs w:val="24"/>
        </w:rPr>
        <w:t>лось, что роман лишен «настоящей сатиры» и преобл</w:t>
      </w:r>
      <w:r w:rsidR="00AB76E0" w:rsidRPr="00514610">
        <w:rPr>
          <w:rFonts w:ascii="Times New Roman" w:hAnsi="Times New Roman" w:cs="Times New Roman"/>
          <w:sz w:val="24"/>
          <w:szCs w:val="24"/>
        </w:rPr>
        <w:t>адает в нем «безобидный журналь</w:t>
      </w:r>
      <w:r w:rsidRPr="00514610">
        <w:rPr>
          <w:rFonts w:ascii="Times New Roman" w:hAnsi="Times New Roman" w:cs="Times New Roman"/>
          <w:sz w:val="24"/>
          <w:szCs w:val="24"/>
        </w:rPr>
        <w:t>но-юмористический тон»; в одном обзоре он аттестовал</w:t>
      </w:r>
      <w:r w:rsidR="00AB76E0" w:rsidRPr="00514610">
        <w:rPr>
          <w:rFonts w:ascii="Times New Roman" w:hAnsi="Times New Roman" w:cs="Times New Roman"/>
          <w:sz w:val="24"/>
          <w:szCs w:val="24"/>
        </w:rPr>
        <w:t>ся даже как «серенькая посредст</w:t>
      </w:r>
      <w:r w:rsidRPr="00514610">
        <w:rPr>
          <w:rFonts w:ascii="Times New Roman" w:hAnsi="Times New Roman" w:cs="Times New Roman"/>
          <w:sz w:val="24"/>
          <w:szCs w:val="24"/>
        </w:rPr>
        <w:t xml:space="preserve">венность». </w:t>
      </w:r>
      <w:r w:rsidR="00AB76E0" w:rsidRPr="00514610">
        <w:rPr>
          <w:rFonts w:ascii="Times New Roman" w:hAnsi="Times New Roman" w:cs="Times New Roman"/>
          <w:sz w:val="24"/>
          <w:szCs w:val="24"/>
        </w:rPr>
        <w:t>Такого рода оценки выражали, од</w:t>
      </w:r>
      <w:r w:rsidRPr="00514610">
        <w:rPr>
          <w:rFonts w:ascii="Times New Roman" w:hAnsi="Times New Roman" w:cs="Times New Roman"/>
          <w:sz w:val="24"/>
          <w:szCs w:val="24"/>
        </w:rPr>
        <w:t xml:space="preserve">нако, не </w:t>
      </w:r>
      <w:r w:rsidR="00AB76E0" w:rsidRPr="00514610">
        <w:rPr>
          <w:rFonts w:ascii="Times New Roman" w:hAnsi="Times New Roman" w:cs="Times New Roman"/>
          <w:sz w:val="24"/>
          <w:szCs w:val="24"/>
        </w:rPr>
        <w:t>только конъюнктурно-идеологичес</w:t>
      </w:r>
      <w:r w:rsidRPr="00514610">
        <w:rPr>
          <w:rFonts w:ascii="Times New Roman" w:hAnsi="Times New Roman" w:cs="Times New Roman"/>
          <w:sz w:val="24"/>
          <w:szCs w:val="24"/>
        </w:rPr>
        <w:t>кие и лит</w:t>
      </w:r>
      <w:r w:rsidR="00DD0AA1" w:rsidRPr="00514610">
        <w:rPr>
          <w:rFonts w:ascii="Times New Roman" w:hAnsi="Times New Roman" w:cs="Times New Roman"/>
          <w:sz w:val="24"/>
          <w:szCs w:val="24"/>
        </w:rPr>
        <w:t>&lt;ературно&gt;</w:t>
      </w:r>
      <w:r w:rsidRPr="00514610">
        <w:rPr>
          <w:rFonts w:ascii="Times New Roman" w:hAnsi="Times New Roman" w:cs="Times New Roman"/>
          <w:sz w:val="24"/>
          <w:szCs w:val="24"/>
        </w:rPr>
        <w:t>-</w:t>
      </w:r>
      <w:r w:rsidR="00AB76E0" w:rsidRPr="00514610">
        <w:rPr>
          <w:rFonts w:ascii="Times New Roman" w:hAnsi="Times New Roman" w:cs="Times New Roman"/>
          <w:sz w:val="24"/>
          <w:szCs w:val="24"/>
        </w:rPr>
        <w:t>групповые предубеждения их авто</w:t>
      </w:r>
      <w:r w:rsidRPr="00514610">
        <w:rPr>
          <w:rFonts w:ascii="Times New Roman" w:hAnsi="Times New Roman" w:cs="Times New Roman"/>
          <w:sz w:val="24"/>
          <w:szCs w:val="24"/>
        </w:rPr>
        <w:t xml:space="preserve">ров, но до </w:t>
      </w:r>
      <w:r w:rsidR="00AB76E0" w:rsidRPr="00514610">
        <w:rPr>
          <w:rFonts w:ascii="Times New Roman" w:hAnsi="Times New Roman" w:cs="Times New Roman"/>
          <w:sz w:val="24"/>
          <w:szCs w:val="24"/>
        </w:rPr>
        <w:t>известной степени и действитель</w:t>
      </w:r>
      <w:r w:rsidRPr="00514610">
        <w:rPr>
          <w:rFonts w:ascii="Times New Roman" w:hAnsi="Times New Roman" w:cs="Times New Roman"/>
          <w:sz w:val="24"/>
          <w:szCs w:val="24"/>
        </w:rPr>
        <w:t>ное воспр</w:t>
      </w:r>
      <w:r w:rsidR="00AB76E0" w:rsidRPr="00514610">
        <w:rPr>
          <w:rFonts w:ascii="Times New Roman" w:hAnsi="Times New Roman" w:cs="Times New Roman"/>
          <w:sz w:val="24"/>
          <w:szCs w:val="24"/>
        </w:rPr>
        <w:t>иятие произведения, которое сов</w:t>
      </w:r>
      <w:r w:rsidRPr="00514610">
        <w:rPr>
          <w:rFonts w:ascii="Times New Roman" w:hAnsi="Times New Roman" w:cs="Times New Roman"/>
          <w:sz w:val="24"/>
          <w:szCs w:val="24"/>
        </w:rPr>
        <w:t>сем не укладывалось в рамки тогдашних представле</w:t>
      </w:r>
      <w:r w:rsidR="00AB76E0" w:rsidRPr="00514610">
        <w:rPr>
          <w:rFonts w:ascii="Times New Roman" w:hAnsi="Times New Roman" w:cs="Times New Roman"/>
          <w:sz w:val="24"/>
          <w:szCs w:val="24"/>
        </w:rPr>
        <w:t>ний о задачах и возможностях со</w:t>
      </w:r>
      <w:r w:rsidRPr="00514610">
        <w:rPr>
          <w:rFonts w:ascii="Times New Roman" w:hAnsi="Times New Roman" w:cs="Times New Roman"/>
          <w:sz w:val="24"/>
          <w:szCs w:val="24"/>
        </w:rPr>
        <w:t>ветской сатиры. Господствовала в романе якобы стихия «беззаботного смеха» (А.</w:t>
      </w:r>
      <w:r w:rsidR="005F377F" w:rsidRPr="00514610">
        <w:rPr>
          <w:rFonts w:ascii="Times New Roman" w:hAnsi="Times New Roman" w:cs="Times New Roman"/>
          <w:sz w:val="24"/>
          <w:szCs w:val="24"/>
        </w:rPr>
        <w:t> </w:t>
      </w:r>
      <w:r w:rsidRPr="00514610">
        <w:rPr>
          <w:rFonts w:ascii="Times New Roman" w:hAnsi="Times New Roman" w:cs="Times New Roman"/>
          <w:sz w:val="24"/>
          <w:szCs w:val="24"/>
        </w:rPr>
        <w:t>В. Луначарский), но у И</w:t>
      </w:r>
      <w:r w:rsidR="00DD0AA1" w:rsidRPr="00514610">
        <w:rPr>
          <w:rFonts w:ascii="Times New Roman" w:hAnsi="Times New Roman" w:cs="Times New Roman"/>
          <w:sz w:val="24"/>
          <w:szCs w:val="24"/>
        </w:rPr>
        <w:t>&lt;льфа&gt;</w:t>
      </w:r>
      <w:r w:rsidRPr="00514610">
        <w:rPr>
          <w:rFonts w:ascii="Times New Roman" w:hAnsi="Times New Roman" w:cs="Times New Roman"/>
          <w:sz w:val="24"/>
          <w:szCs w:val="24"/>
        </w:rPr>
        <w:t xml:space="preserve"> и П</w:t>
      </w:r>
      <w:r w:rsidR="00DD0AA1" w:rsidRPr="00514610">
        <w:rPr>
          <w:rFonts w:ascii="Times New Roman" w:hAnsi="Times New Roman" w:cs="Times New Roman"/>
          <w:sz w:val="24"/>
          <w:szCs w:val="24"/>
        </w:rPr>
        <w:t>&lt;етрова&gt;</w:t>
      </w:r>
      <w:r w:rsidRPr="00514610">
        <w:rPr>
          <w:rFonts w:ascii="Times New Roman" w:hAnsi="Times New Roman" w:cs="Times New Roman"/>
          <w:sz w:val="24"/>
          <w:szCs w:val="24"/>
        </w:rPr>
        <w:t xml:space="preserve"> все было сильнее и не поддавалось прямолинейным интерпретациям. «Двенадцать стульев» — авантюр</w:t>
      </w:r>
      <w:r w:rsidR="00AB76E0" w:rsidRPr="00514610">
        <w:rPr>
          <w:rFonts w:ascii="Times New Roman" w:hAnsi="Times New Roman" w:cs="Times New Roman"/>
          <w:sz w:val="24"/>
          <w:szCs w:val="24"/>
        </w:rPr>
        <w:t>но-приключенческий роман с фигу</w:t>
      </w:r>
      <w:r w:rsidRPr="00514610">
        <w:rPr>
          <w:rFonts w:ascii="Times New Roman" w:hAnsi="Times New Roman" w:cs="Times New Roman"/>
          <w:sz w:val="24"/>
          <w:szCs w:val="24"/>
        </w:rPr>
        <w:t>рой удачлив</w:t>
      </w:r>
      <w:r w:rsidR="00AB76E0" w:rsidRPr="00514610">
        <w:rPr>
          <w:rFonts w:ascii="Times New Roman" w:hAnsi="Times New Roman" w:cs="Times New Roman"/>
          <w:sz w:val="24"/>
          <w:szCs w:val="24"/>
        </w:rPr>
        <w:t>ого плута в центре. Такая ориен</w:t>
      </w:r>
      <w:r w:rsidRPr="00514610">
        <w:rPr>
          <w:rFonts w:ascii="Times New Roman" w:hAnsi="Times New Roman" w:cs="Times New Roman"/>
          <w:sz w:val="24"/>
          <w:szCs w:val="24"/>
        </w:rPr>
        <w:t>тация писателей на весьма архаичную жанровую традицию представлялась не более чем остро</w:t>
      </w:r>
      <w:r w:rsidR="00AB76E0" w:rsidRPr="00514610">
        <w:rPr>
          <w:rFonts w:ascii="Times New Roman" w:hAnsi="Times New Roman" w:cs="Times New Roman"/>
          <w:sz w:val="24"/>
          <w:szCs w:val="24"/>
        </w:rPr>
        <w:t>умной пародией на старый плутов</w:t>
      </w:r>
      <w:r w:rsidRPr="00514610">
        <w:rPr>
          <w:rFonts w:ascii="Times New Roman" w:hAnsi="Times New Roman" w:cs="Times New Roman"/>
          <w:sz w:val="24"/>
          <w:szCs w:val="24"/>
        </w:rPr>
        <w:t>ской ром</w:t>
      </w:r>
      <w:r w:rsidR="00AB76E0" w:rsidRPr="00514610">
        <w:rPr>
          <w:rFonts w:ascii="Times New Roman" w:hAnsi="Times New Roman" w:cs="Times New Roman"/>
          <w:sz w:val="24"/>
          <w:szCs w:val="24"/>
        </w:rPr>
        <w:t>ан, приемом сатирического заост</w:t>
      </w:r>
      <w:r w:rsidRPr="00514610">
        <w:rPr>
          <w:rFonts w:ascii="Times New Roman" w:hAnsi="Times New Roman" w:cs="Times New Roman"/>
          <w:sz w:val="24"/>
          <w:szCs w:val="24"/>
        </w:rPr>
        <w:t>рения злободневной темы. Однако роман «Двенадцат</w:t>
      </w:r>
      <w:r w:rsidR="00AB76E0" w:rsidRPr="00514610">
        <w:rPr>
          <w:rFonts w:ascii="Times New Roman" w:hAnsi="Times New Roman" w:cs="Times New Roman"/>
          <w:sz w:val="24"/>
          <w:szCs w:val="24"/>
        </w:rPr>
        <w:t>ь стульев» не только не противо</w:t>
      </w:r>
      <w:r w:rsidRPr="00514610">
        <w:rPr>
          <w:rFonts w:ascii="Times New Roman" w:hAnsi="Times New Roman" w:cs="Times New Roman"/>
          <w:sz w:val="24"/>
          <w:szCs w:val="24"/>
        </w:rPr>
        <w:t>речил жанровой норме плу</w:t>
      </w:r>
      <w:r w:rsidR="00AB76E0" w:rsidRPr="00514610">
        <w:rPr>
          <w:rFonts w:ascii="Times New Roman" w:hAnsi="Times New Roman" w:cs="Times New Roman"/>
          <w:sz w:val="24"/>
          <w:szCs w:val="24"/>
        </w:rPr>
        <w:t>т</w:t>
      </w:r>
      <w:r w:rsidRPr="00514610">
        <w:rPr>
          <w:rFonts w:ascii="Times New Roman" w:hAnsi="Times New Roman" w:cs="Times New Roman"/>
          <w:sz w:val="24"/>
          <w:szCs w:val="24"/>
        </w:rPr>
        <w:t>овского романа, но, напро</w:t>
      </w:r>
      <w:r w:rsidR="00AB76E0" w:rsidRPr="00514610">
        <w:rPr>
          <w:rFonts w:ascii="Times New Roman" w:hAnsi="Times New Roman" w:cs="Times New Roman"/>
          <w:sz w:val="24"/>
          <w:szCs w:val="24"/>
        </w:rPr>
        <w:t>тив, воссоздавал ее в той перво</w:t>
      </w:r>
      <w:r w:rsidRPr="00514610">
        <w:rPr>
          <w:rFonts w:ascii="Times New Roman" w:hAnsi="Times New Roman" w:cs="Times New Roman"/>
          <w:sz w:val="24"/>
          <w:szCs w:val="24"/>
        </w:rPr>
        <w:t>зданной полноте, какой с середины XVIII в. не встречалос</w:t>
      </w:r>
      <w:r w:rsidR="00AB76E0" w:rsidRPr="00514610">
        <w:rPr>
          <w:rFonts w:ascii="Times New Roman" w:hAnsi="Times New Roman" w:cs="Times New Roman"/>
          <w:sz w:val="24"/>
          <w:szCs w:val="24"/>
        </w:rPr>
        <w:t>ь в мировой лит</w:t>
      </w:r>
      <w:r w:rsidR="00DD0AA1" w:rsidRPr="00514610">
        <w:rPr>
          <w:rFonts w:ascii="Times New Roman" w:hAnsi="Times New Roman" w:cs="Times New Roman"/>
          <w:sz w:val="24"/>
          <w:szCs w:val="24"/>
        </w:rPr>
        <w:t>&lt;ерату&gt;</w:t>
      </w:r>
      <w:r w:rsidR="00AB76E0" w:rsidRPr="00514610">
        <w:rPr>
          <w:rFonts w:ascii="Times New Roman" w:hAnsi="Times New Roman" w:cs="Times New Roman"/>
          <w:sz w:val="24"/>
          <w:szCs w:val="24"/>
        </w:rPr>
        <w:t>ре, притом вос</w:t>
      </w:r>
      <w:r w:rsidRPr="00514610">
        <w:rPr>
          <w:rFonts w:ascii="Times New Roman" w:hAnsi="Times New Roman" w:cs="Times New Roman"/>
          <w:sz w:val="24"/>
          <w:szCs w:val="24"/>
        </w:rPr>
        <w:t>создавал с учетом ее позднейших, частичных и иначе сориентированных худож</w:t>
      </w:r>
      <w:r w:rsidR="00DD0AA1" w:rsidRPr="00514610">
        <w:rPr>
          <w:rFonts w:ascii="Times New Roman" w:hAnsi="Times New Roman" w:cs="Times New Roman"/>
          <w:sz w:val="24"/>
          <w:szCs w:val="24"/>
        </w:rPr>
        <w:t>&lt;ественных&gt;</w:t>
      </w:r>
      <w:r w:rsidRPr="00514610">
        <w:rPr>
          <w:rFonts w:ascii="Times New Roman" w:hAnsi="Times New Roman" w:cs="Times New Roman"/>
          <w:sz w:val="24"/>
          <w:szCs w:val="24"/>
        </w:rPr>
        <w:t xml:space="preserve"> преломлений («Мертвые души» Гоголя и др.). Остап Бендер в качества «плута» скорее играет своими «масками», чем живет в них, и отнюдь не стремится закрепиться в какой-либо из этих временных личин. Он бывает циничным, но не в силу душевной опустошенности и не с людьми простодушно-доверчивыми или нравственно </w:t>
      </w:r>
      <w:r w:rsidR="00AB76E0" w:rsidRPr="00514610">
        <w:rPr>
          <w:rFonts w:ascii="Times New Roman" w:hAnsi="Times New Roman" w:cs="Times New Roman"/>
          <w:sz w:val="24"/>
          <w:szCs w:val="24"/>
        </w:rPr>
        <w:t>чистыми. У него есть свой «высо</w:t>
      </w:r>
      <w:r w:rsidRPr="00514610">
        <w:rPr>
          <w:rFonts w:ascii="Times New Roman" w:hAnsi="Times New Roman" w:cs="Times New Roman"/>
          <w:sz w:val="24"/>
          <w:szCs w:val="24"/>
        </w:rPr>
        <w:t xml:space="preserve">кий» идеал («Рио-де-Жанейро»), в который он сентиментально верует </w:t>
      </w:r>
      <w:r w:rsidR="00AB76E0" w:rsidRPr="00514610">
        <w:rPr>
          <w:rFonts w:ascii="Times New Roman" w:hAnsi="Times New Roman" w:cs="Times New Roman"/>
          <w:sz w:val="24"/>
          <w:szCs w:val="24"/>
        </w:rPr>
        <w:t>и который развен</w:t>
      </w:r>
      <w:r w:rsidRPr="00514610">
        <w:rPr>
          <w:rFonts w:ascii="Times New Roman" w:hAnsi="Times New Roman" w:cs="Times New Roman"/>
          <w:sz w:val="24"/>
          <w:szCs w:val="24"/>
        </w:rPr>
        <w:t>чивается в романе не потому, что иллюзорен, или недостижим, или пошл, а только потому, что объект</w:t>
      </w:r>
      <w:r w:rsidR="00AB76E0" w:rsidRPr="00514610">
        <w:rPr>
          <w:rFonts w:ascii="Times New Roman" w:hAnsi="Times New Roman" w:cs="Times New Roman"/>
          <w:sz w:val="24"/>
          <w:szCs w:val="24"/>
        </w:rPr>
        <w:t>ивно развенчан уже самой истори</w:t>
      </w:r>
      <w:r w:rsidRPr="00514610">
        <w:rPr>
          <w:rFonts w:ascii="Times New Roman" w:hAnsi="Times New Roman" w:cs="Times New Roman"/>
          <w:sz w:val="24"/>
          <w:szCs w:val="24"/>
        </w:rPr>
        <w:t>ей, причем ка</w:t>
      </w:r>
      <w:r w:rsidR="00AB76E0" w:rsidRPr="00514610">
        <w:rPr>
          <w:rFonts w:ascii="Times New Roman" w:hAnsi="Times New Roman" w:cs="Times New Roman"/>
          <w:sz w:val="24"/>
          <w:szCs w:val="24"/>
        </w:rPr>
        <w:t>к раз здесь и теперь, с чем «ве</w:t>
      </w:r>
      <w:r w:rsidRPr="00514610">
        <w:rPr>
          <w:rFonts w:ascii="Times New Roman" w:hAnsi="Times New Roman" w:cs="Times New Roman"/>
          <w:sz w:val="24"/>
          <w:szCs w:val="24"/>
        </w:rPr>
        <w:t xml:space="preserve">ликий комбинатор» лично для себя не желает мириться. Как персонаж </w:t>
      </w:r>
      <w:r w:rsidR="00AB76E0" w:rsidRPr="00514610">
        <w:rPr>
          <w:rFonts w:ascii="Times New Roman" w:hAnsi="Times New Roman" w:cs="Times New Roman"/>
          <w:sz w:val="24"/>
          <w:szCs w:val="24"/>
        </w:rPr>
        <w:t>романа сатиричес</w:t>
      </w:r>
      <w:r w:rsidRPr="00514610">
        <w:rPr>
          <w:rFonts w:ascii="Times New Roman" w:hAnsi="Times New Roman" w:cs="Times New Roman"/>
          <w:sz w:val="24"/>
          <w:szCs w:val="24"/>
        </w:rPr>
        <w:t>кого Остап Бендер наделен специфической худож</w:t>
      </w:r>
      <w:r w:rsidR="00C1610B" w:rsidRPr="00514610">
        <w:rPr>
          <w:rFonts w:ascii="Times New Roman" w:hAnsi="Times New Roman" w:cs="Times New Roman"/>
          <w:sz w:val="24"/>
          <w:szCs w:val="24"/>
        </w:rPr>
        <w:t>&lt;ественной&gt;</w:t>
      </w:r>
      <w:r w:rsidR="00AB76E0" w:rsidRPr="00514610">
        <w:rPr>
          <w:rFonts w:ascii="Times New Roman" w:hAnsi="Times New Roman" w:cs="Times New Roman"/>
          <w:sz w:val="24"/>
          <w:szCs w:val="24"/>
        </w:rPr>
        <w:t xml:space="preserve"> функцией — быть «лакмусовой бу</w:t>
      </w:r>
      <w:r w:rsidRPr="00514610">
        <w:rPr>
          <w:rFonts w:ascii="Times New Roman" w:hAnsi="Times New Roman" w:cs="Times New Roman"/>
          <w:sz w:val="24"/>
          <w:szCs w:val="24"/>
        </w:rPr>
        <w:t>мажкой», которая проявляет сокровенную сущность всего, с чем соприкасается. За счет этого он превращается отчасти в резонера, чьи приговоры не просто остроумны и метки, но безошибочны и беспощадны, отчего не нуждаютс</w:t>
      </w:r>
      <w:r w:rsidR="00AB76E0" w:rsidRPr="00514610">
        <w:rPr>
          <w:rFonts w:ascii="Times New Roman" w:hAnsi="Times New Roman" w:cs="Times New Roman"/>
          <w:sz w:val="24"/>
          <w:szCs w:val="24"/>
        </w:rPr>
        <w:t>я в дальнейших авторских коррек</w:t>
      </w:r>
      <w:r w:rsidRPr="00514610">
        <w:rPr>
          <w:rFonts w:ascii="Times New Roman" w:hAnsi="Times New Roman" w:cs="Times New Roman"/>
          <w:sz w:val="24"/>
          <w:szCs w:val="24"/>
        </w:rPr>
        <w:t>тировках (</w:t>
      </w:r>
      <w:r w:rsidR="00AB76E0" w:rsidRPr="00514610">
        <w:rPr>
          <w:rFonts w:ascii="Times New Roman" w:hAnsi="Times New Roman" w:cs="Times New Roman"/>
          <w:sz w:val="24"/>
          <w:szCs w:val="24"/>
        </w:rPr>
        <w:t>именно это привносит в роман эф</w:t>
      </w:r>
      <w:r w:rsidRPr="00514610">
        <w:rPr>
          <w:rFonts w:ascii="Times New Roman" w:hAnsi="Times New Roman" w:cs="Times New Roman"/>
          <w:sz w:val="24"/>
          <w:szCs w:val="24"/>
        </w:rPr>
        <w:t>фект м</w:t>
      </w:r>
      <w:r w:rsidR="00AB76E0" w:rsidRPr="00514610">
        <w:rPr>
          <w:rFonts w:ascii="Times New Roman" w:hAnsi="Times New Roman" w:cs="Times New Roman"/>
          <w:sz w:val="24"/>
          <w:szCs w:val="24"/>
        </w:rPr>
        <w:t>нимой писательской «беззаботнос</w:t>
      </w:r>
      <w:r w:rsidRPr="00514610">
        <w:rPr>
          <w:rFonts w:ascii="Times New Roman" w:hAnsi="Times New Roman" w:cs="Times New Roman"/>
          <w:sz w:val="24"/>
          <w:szCs w:val="24"/>
        </w:rPr>
        <w:t>ти»), Остап Бендер гораздо богаче одарен, чем это требуется его сатирическим амплуа, его талантл</w:t>
      </w:r>
      <w:r w:rsidR="00AB76E0" w:rsidRPr="00514610">
        <w:rPr>
          <w:rFonts w:ascii="Times New Roman" w:hAnsi="Times New Roman" w:cs="Times New Roman"/>
          <w:sz w:val="24"/>
          <w:szCs w:val="24"/>
        </w:rPr>
        <w:t>ивость не сводится к комбинатор</w:t>
      </w:r>
      <w:r w:rsidRPr="00514610">
        <w:rPr>
          <w:rFonts w:ascii="Times New Roman" w:hAnsi="Times New Roman" w:cs="Times New Roman"/>
          <w:sz w:val="24"/>
          <w:szCs w:val="24"/>
        </w:rPr>
        <w:t>ным спос</w:t>
      </w:r>
      <w:r w:rsidR="00AB76E0" w:rsidRPr="00514610">
        <w:rPr>
          <w:rFonts w:ascii="Times New Roman" w:hAnsi="Times New Roman" w:cs="Times New Roman"/>
          <w:sz w:val="24"/>
          <w:szCs w:val="24"/>
        </w:rPr>
        <w:t>обностям мошенника и прагматиче</w:t>
      </w:r>
      <w:r w:rsidRPr="00514610">
        <w:rPr>
          <w:rFonts w:ascii="Times New Roman" w:hAnsi="Times New Roman" w:cs="Times New Roman"/>
          <w:sz w:val="24"/>
          <w:szCs w:val="24"/>
        </w:rPr>
        <w:t>скому ар</w:t>
      </w:r>
      <w:r w:rsidR="00AB76E0" w:rsidRPr="00514610">
        <w:rPr>
          <w:rFonts w:ascii="Times New Roman" w:hAnsi="Times New Roman" w:cs="Times New Roman"/>
          <w:sz w:val="24"/>
          <w:szCs w:val="24"/>
        </w:rPr>
        <w:t>тистизму авантюриста. В нем про</w:t>
      </w:r>
      <w:r w:rsidRPr="00514610">
        <w:rPr>
          <w:rFonts w:ascii="Times New Roman" w:hAnsi="Times New Roman" w:cs="Times New Roman"/>
          <w:sz w:val="24"/>
          <w:szCs w:val="24"/>
        </w:rPr>
        <w:t xml:space="preserve">ступают </w:t>
      </w:r>
      <w:r w:rsidR="00AB76E0" w:rsidRPr="00514610">
        <w:rPr>
          <w:rFonts w:ascii="Times New Roman" w:hAnsi="Times New Roman" w:cs="Times New Roman"/>
          <w:sz w:val="24"/>
          <w:szCs w:val="24"/>
        </w:rPr>
        <w:t>черты, сближающие его с честолю</w:t>
      </w:r>
      <w:r w:rsidRPr="00514610">
        <w:rPr>
          <w:rFonts w:ascii="Times New Roman" w:hAnsi="Times New Roman" w:cs="Times New Roman"/>
          <w:sz w:val="24"/>
          <w:szCs w:val="24"/>
        </w:rPr>
        <w:t>бивыми молодыми героями классического европейског</w:t>
      </w:r>
      <w:r w:rsidR="00AB76E0" w:rsidRPr="00514610">
        <w:rPr>
          <w:rFonts w:ascii="Times New Roman" w:hAnsi="Times New Roman" w:cs="Times New Roman"/>
          <w:sz w:val="24"/>
          <w:szCs w:val="24"/>
        </w:rPr>
        <w:t>о романа XIX в. («Красное и чер</w:t>
      </w:r>
      <w:r w:rsidRPr="00514610">
        <w:rPr>
          <w:rFonts w:ascii="Times New Roman" w:hAnsi="Times New Roman" w:cs="Times New Roman"/>
          <w:sz w:val="24"/>
          <w:szCs w:val="24"/>
        </w:rPr>
        <w:t>ное» Стендаля, «</w:t>
      </w:r>
      <w:r w:rsidR="00AB76E0" w:rsidRPr="00514610">
        <w:rPr>
          <w:rFonts w:ascii="Times New Roman" w:hAnsi="Times New Roman" w:cs="Times New Roman"/>
          <w:sz w:val="24"/>
          <w:szCs w:val="24"/>
        </w:rPr>
        <w:t>Утраченные иллюзии» Баль</w:t>
      </w:r>
      <w:r w:rsidRPr="00514610">
        <w:rPr>
          <w:rFonts w:ascii="Times New Roman" w:hAnsi="Times New Roman" w:cs="Times New Roman"/>
          <w:sz w:val="24"/>
          <w:szCs w:val="24"/>
        </w:rPr>
        <w:t>зака, «Тыс</w:t>
      </w:r>
      <w:r w:rsidR="00AB76E0" w:rsidRPr="00514610">
        <w:rPr>
          <w:rFonts w:ascii="Times New Roman" w:hAnsi="Times New Roman" w:cs="Times New Roman"/>
          <w:sz w:val="24"/>
          <w:szCs w:val="24"/>
        </w:rPr>
        <w:t>яча душ» Писемского). Эти персо</w:t>
      </w:r>
      <w:r w:rsidRPr="00514610">
        <w:rPr>
          <w:rFonts w:ascii="Times New Roman" w:hAnsi="Times New Roman" w:cs="Times New Roman"/>
          <w:sz w:val="24"/>
          <w:szCs w:val="24"/>
        </w:rPr>
        <w:t>нажи из чувства социальной обделенности готовы идти</w:t>
      </w:r>
      <w:r w:rsidR="00AB76E0" w:rsidRPr="00514610">
        <w:rPr>
          <w:rFonts w:ascii="Times New Roman" w:hAnsi="Times New Roman" w:cs="Times New Roman"/>
          <w:sz w:val="24"/>
          <w:szCs w:val="24"/>
        </w:rPr>
        <w:t xml:space="preserve"> на </w:t>
      </w:r>
      <w:r w:rsidR="00AB76E0" w:rsidRPr="00514610">
        <w:rPr>
          <w:rFonts w:ascii="Times New Roman" w:hAnsi="Times New Roman" w:cs="Times New Roman"/>
          <w:sz w:val="24"/>
          <w:szCs w:val="24"/>
        </w:rPr>
        <w:lastRenderedPageBreak/>
        <w:t>любые житейские и нравствен</w:t>
      </w:r>
      <w:r w:rsidRPr="00514610">
        <w:rPr>
          <w:rFonts w:ascii="Times New Roman" w:hAnsi="Times New Roman" w:cs="Times New Roman"/>
          <w:sz w:val="24"/>
          <w:szCs w:val="24"/>
        </w:rPr>
        <w:t>ные компромиссы, прокладывая себе «путь наверх». Их жизненное фиаско обнажало трагическую несовместимость человечности с индивидуалистическим идеалом. Остап Бендер отличается от них тем, что живет в другое в</w:t>
      </w:r>
      <w:r w:rsidR="00AB76E0" w:rsidRPr="00514610">
        <w:rPr>
          <w:rFonts w:ascii="Times New Roman" w:hAnsi="Times New Roman" w:cs="Times New Roman"/>
          <w:sz w:val="24"/>
          <w:szCs w:val="24"/>
        </w:rPr>
        <w:t>ремя и в другой исторической об</w:t>
      </w:r>
      <w:r w:rsidRPr="00514610">
        <w:rPr>
          <w:rFonts w:ascii="Times New Roman" w:hAnsi="Times New Roman" w:cs="Times New Roman"/>
          <w:sz w:val="24"/>
          <w:szCs w:val="24"/>
        </w:rPr>
        <w:t>становке. Уже одно это отличие превращает его в комического двойника своих «высоких» лит</w:t>
      </w:r>
      <w:r w:rsidR="00C1610B" w:rsidRPr="00514610">
        <w:rPr>
          <w:rFonts w:ascii="Times New Roman" w:hAnsi="Times New Roman" w:cs="Times New Roman"/>
          <w:sz w:val="24"/>
          <w:szCs w:val="24"/>
        </w:rPr>
        <w:t>&lt;ературных&gt;</w:t>
      </w:r>
      <w:r w:rsidRPr="00514610">
        <w:rPr>
          <w:rFonts w:ascii="Times New Roman" w:hAnsi="Times New Roman" w:cs="Times New Roman"/>
          <w:sz w:val="24"/>
          <w:szCs w:val="24"/>
        </w:rPr>
        <w:t xml:space="preserve"> предтеч, возвращая самому типу ин</w:t>
      </w:r>
      <w:r w:rsidR="00AB76E0" w:rsidRPr="00514610">
        <w:rPr>
          <w:rFonts w:ascii="Times New Roman" w:hAnsi="Times New Roman" w:cs="Times New Roman"/>
          <w:sz w:val="24"/>
          <w:szCs w:val="24"/>
        </w:rPr>
        <w:t>диви</w:t>
      </w:r>
      <w:r w:rsidRPr="00514610">
        <w:rPr>
          <w:rFonts w:ascii="Times New Roman" w:hAnsi="Times New Roman" w:cs="Times New Roman"/>
          <w:sz w:val="24"/>
          <w:szCs w:val="24"/>
        </w:rPr>
        <w:t>дуалиста исконный облик «плута».</w:t>
      </w:r>
    </w:p>
    <w:p w14:paraId="406B205D" w14:textId="47FCB7D0" w:rsidR="006F01A1" w:rsidRPr="00514610" w:rsidRDefault="006F01A1" w:rsidP="0051461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610">
        <w:rPr>
          <w:rFonts w:ascii="Times New Roman" w:hAnsi="Times New Roman" w:cs="Times New Roman"/>
          <w:sz w:val="24"/>
          <w:szCs w:val="24"/>
        </w:rPr>
        <w:t>Необычайная популярность романа «Двенадцать стульев» прочно соединила вместе имена его создателей и тем самым в значительной мере предопределила их дальнейш</w:t>
      </w:r>
      <w:r w:rsidR="00AB76E0" w:rsidRPr="00514610">
        <w:rPr>
          <w:rFonts w:ascii="Times New Roman" w:hAnsi="Times New Roman" w:cs="Times New Roman"/>
          <w:sz w:val="24"/>
          <w:szCs w:val="24"/>
        </w:rPr>
        <w:t>ую творческую судьбу. Эпизодиче</w:t>
      </w:r>
      <w:r w:rsidRPr="00514610">
        <w:rPr>
          <w:rFonts w:ascii="Times New Roman" w:hAnsi="Times New Roman" w:cs="Times New Roman"/>
          <w:sz w:val="24"/>
          <w:szCs w:val="24"/>
        </w:rPr>
        <w:t>ски на протяжении 1928</w:t>
      </w:r>
      <w:r w:rsidR="00C1610B" w:rsidRPr="00514610">
        <w:rPr>
          <w:rFonts w:ascii="Times New Roman" w:hAnsi="Times New Roman" w:cs="Times New Roman"/>
          <w:sz w:val="24"/>
          <w:szCs w:val="24"/>
        </w:rPr>
        <w:t>‒</w:t>
      </w:r>
      <w:r w:rsidRPr="00514610">
        <w:rPr>
          <w:rFonts w:ascii="Times New Roman" w:hAnsi="Times New Roman" w:cs="Times New Roman"/>
          <w:sz w:val="24"/>
          <w:szCs w:val="24"/>
        </w:rPr>
        <w:t xml:space="preserve">31 они </w:t>
      </w:r>
      <w:r w:rsidR="00AB76E0" w:rsidRPr="00514610">
        <w:rPr>
          <w:rFonts w:ascii="Times New Roman" w:hAnsi="Times New Roman" w:cs="Times New Roman"/>
          <w:sz w:val="24"/>
          <w:szCs w:val="24"/>
        </w:rPr>
        <w:t>еще про</w:t>
      </w:r>
      <w:r w:rsidRPr="00514610">
        <w:rPr>
          <w:rFonts w:ascii="Times New Roman" w:hAnsi="Times New Roman" w:cs="Times New Roman"/>
          <w:sz w:val="24"/>
          <w:szCs w:val="24"/>
        </w:rPr>
        <w:t>должают порознь публиковать рассказы и фельетоны, которые в большинстве даже стилистиче</w:t>
      </w:r>
      <w:r w:rsidR="00AB76E0" w:rsidRPr="00514610">
        <w:rPr>
          <w:rFonts w:ascii="Times New Roman" w:hAnsi="Times New Roman" w:cs="Times New Roman"/>
          <w:sz w:val="24"/>
          <w:szCs w:val="24"/>
        </w:rPr>
        <w:t>ски неотличимы от тех, какие пи</w:t>
      </w:r>
      <w:r w:rsidRPr="00514610">
        <w:rPr>
          <w:rFonts w:ascii="Times New Roman" w:hAnsi="Times New Roman" w:cs="Times New Roman"/>
          <w:sz w:val="24"/>
          <w:szCs w:val="24"/>
        </w:rPr>
        <w:t xml:space="preserve">шутся совместно. Предпринимаются попытки </w:t>
      </w:r>
      <w:r w:rsidR="00514610" w:rsidRPr="00514610">
        <w:rPr>
          <w:rFonts w:ascii="Times New Roman" w:hAnsi="Times New Roman" w:cs="Times New Roman"/>
          <w:b/>
          <w:sz w:val="24"/>
          <w:szCs w:val="24"/>
        </w:rPr>
        <w:t>(С. 9</w:t>
      </w:r>
      <w:r w:rsidR="00514610">
        <w:rPr>
          <w:rFonts w:ascii="Times New Roman" w:hAnsi="Times New Roman" w:cs="Times New Roman"/>
          <w:b/>
          <w:sz w:val="24"/>
          <w:szCs w:val="24"/>
        </w:rPr>
        <w:t>7</w:t>
      </w:r>
      <w:r w:rsidR="00514610" w:rsidRPr="00514610">
        <w:rPr>
          <w:rFonts w:ascii="Times New Roman" w:hAnsi="Times New Roman" w:cs="Times New Roman"/>
          <w:b/>
          <w:sz w:val="24"/>
          <w:szCs w:val="24"/>
        </w:rPr>
        <w:t>)</w:t>
      </w:r>
      <w:r w:rsidR="005146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4610">
        <w:rPr>
          <w:rFonts w:ascii="Times New Roman" w:hAnsi="Times New Roman" w:cs="Times New Roman"/>
          <w:sz w:val="24"/>
          <w:szCs w:val="24"/>
        </w:rPr>
        <w:t>создания</w:t>
      </w:r>
      <w:r w:rsidR="00AB76E0" w:rsidRPr="00514610">
        <w:rPr>
          <w:rFonts w:ascii="Times New Roman" w:hAnsi="Times New Roman" w:cs="Times New Roman"/>
          <w:sz w:val="24"/>
          <w:szCs w:val="24"/>
        </w:rPr>
        <w:t xml:space="preserve"> крупных сатирических произведе</w:t>
      </w:r>
      <w:r w:rsidRPr="00514610">
        <w:rPr>
          <w:rFonts w:ascii="Times New Roman" w:hAnsi="Times New Roman" w:cs="Times New Roman"/>
          <w:sz w:val="24"/>
          <w:szCs w:val="24"/>
        </w:rPr>
        <w:t xml:space="preserve">ний — оба раза по заказу журналов: повесть </w:t>
      </w:r>
      <w:r w:rsidRPr="00514610">
        <w:rPr>
          <w:rFonts w:ascii="Times New Roman" w:hAnsi="Times New Roman" w:cs="Times New Roman"/>
          <w:b/>
          <w:sz w:val="24"/>
          <w:szCs w:val="24"/>
        </w:rPr>
        <w:t xml:space="preserve">«Светлая личность» </w:t>
      </w:r>
      <w:r w:rsidRPr="00514610">
        <w:rPr>
          <w:rFonts w:ascii="Times New Roman" w:hAnsi="Times New Roman" w:cs="Times New Roman"/>
          <w:sz w:val="24"/>
          <w:szCs w:val="24"/>
        </w:rPr>
        <w:t>(Огонек. 1928. № 28</w:t>
      </w:r>
      <w:r w:rsidR="00C1610B" w:rsidRPr="00514610">
        <w:rPr>
          <w:rFonts w:ascii="Times New Roman" w:hAnsi="Times New Roman" w:cs="Times New Roman"/>
          <w:sz w:val="24"/>
          <w:szCs w:val="24"/>
        </w:rPr>
        <w:t>‒</w:t>
      </w:r>
      <w:r w:rsidR="00AB76E0" w:rsidRPr="00514610">
        <w:rPr>
          <w:rFonts w:ascii="Times New Roman" w:hAnsi="Times New Roman" w:cs="Times New Roman"/>
          <w:sz w:val="24"/>
          <w:szCs w:val="24"/>
        </w:rPr>
        <w:t>39) — нравоописательная «провин</w:t>
      </w:r>
      <w:r w:rsidRPr="00514610">
        <w:rPr>
          <w:rFonts w:ascii="Times New Roman" w:hAnsi="Times New Roman" w:cs="Times New Roman"/>
          <w:sz w:val="24"/>
          <w:szCs w:val="24"/>
        </w:rPr>
        <w:t>циальная» сатира с элементами фантастики (жанр, попу</w:t>
      </w:r>
      <w:r w:rsidR="00AB76E0" w:rsidRPr="00514610">
        <w:rPr>
          <w:rFonts w:ascii="Times New Roman" w:hAnsi="Times New Roman" w:cs="Times New Roman"/>
          <w:sz w:val="24"/>
          <w:szCs w:val="24"/>
        </w:rPr>
        <w:t>лярный в 1920-х; ср. у М. Булга</w:t>
      </w:r>
      <w:r w:rsidRPr="00514610">
        <w:rPr>
          <w:rFonts w:ascii="Times New Roman" w:hAnsi="Times New Roman" w:cs="Times New Roman"/>
          <w:sz w:val="24"/>
          <w:szCs w:val="24"/>
        </w:rPr>
        <w:t>кова — «Роковые яйца», «Собачье сердце», или в других проблемных поворотах — «Месс Менд» М. Шагинян, «Гипер</w:t>
      </w:r>
      <w:r w:rsidR="00AB76E0" w:rsidRPr="00514610">
        <w:rPr>
          <w:rFonts w:ascii="Times New Roman" w:hAnsi="Times New Roman" w:cs="Times New Roman"/>
          <w:sz w:val="24"/>
          <w:szCs w:val="24"/>
        </w:rPr>
        <w:t>болоид ин</w:t>
      </w:r>
      <w:r w:rsidRPr="00514610">
        <w:rPr>
          <w:rFonts w:ascii="Times New Roman" w:hAnsi="Times New Roman" w:cs="Times New Roman"/>
          <w:sz w:val="24"/>
          <w:szCs w:val="24"/>
        </w:rPr>
        <w:t xml:space="preserve">женера Гарина» А. Толстого), и </w:t>
      </w:r>
      <w:r w:rsidRPr="00514610">
        <w:rPr>
          <w:rFonts w:ascii="Times New Roman" w:hAnsi="Times New Roman" w:cs="Times New Roman"/>
          <w:b/>
          <w:sz w:val="24"/>
          <w:szCs w:val="24"/>
        </w:rPr>
        <w:t>«1001 день, или Новая Шахерезада»</w:t>
      </w:r>
      <w:r w:rsidRPr="00514610">
        <w:rPr>
          <w:rFonts w:ascii="Times New Roman" w:hAnsi="Times New Roman" w:cs="Times New Roman"/>
          <w:sz w:val="24"/>
          <w:szCs w:val="24"/>
        </w:rPr>
        <w:t xml:space="preserve"> (Чудак. 1929. № 12</w:t>
      </w:r>
      <w:r w:rsidR="00C1610B" w:rsidRPr="00514610">
        <w:rPr>
          <w:rFonts w:ascii="Times New Roman" w:hAnsi="Times New Roman" w:cs="Times New Roman"/>
          <w:sz w:val="24"/>
          <w:szCs w:val="24"/>
        </w:rPr>
        <w:t>‒</w:t>
      </w:r>
      <w:r w:rsidRPr="00514610">
        <w:rPr>
          <w:rFonts w:ascii="Times New Roman" w:hAnsi="Times New Roman" w:cs="Times New Roman"/>
          <w:sz w:val="24"/>
          <w:szCs w:val="24"/>
        </w:rPr>
        <w:t>22</w:t>
      </w:r>
      <w:r w:rsidR="00AB76E0" w:rsidRPr="00514610">
        <w:rPr>
          <w:rFonts w:ascii="Times New Roman" w:hAnsi="Times New Roman" w:cs="Times New Roman"/>
          <w:sz w:val="24"/>
          <w:szCs w:val="24"/>
        </w:rPr>
        <w:t>) — по определению авторов, «се</w:t>
      </w:r>
      <w:r w:rsidRPr="00514610">
        <w:rPr>
          <w:rFonts w:ascii="Times New Roman" w:hAnsi="Times New Roman" w:cs="Times New Roman"/>
          <w:sz w:val="24"/>
          <w:szCs w:val="24"/>
        </w:rPr>
        <w:t>рия гро</w:t>
      </w:r>
      <w:r w:rsidR="00AB76E0" w:rsidRPr="00514610">
        <w:rPr>
          <w:rFonts w:ascii="Times New Roman" w:hAnsi="Times New Roman" w:cs="Times New Roman"/>
          <w:sz w:val="24"/>
          <w:szCs w:val="24"/>
        </w:rPr>
        <w:t>тескных новелл», бичующих управ</w:t>
      </w:r>
      <w:r w:rsidRPr="00514610">
        <w:rPr>
          <w:rFonts w:ascii="Times New Roman" w:hAnsi="Times New Roman" w:cs="Times New Roman"/>
          <w:sz w:val="24"/>
          <w:szCs w:val="24"/>
        </w:rPr>
        <w:t>ленческо-бюрократические нравы. И</w:t>
      </w:r>
      <w:r w:rsidR="00C1610B" w:rsidRPr="00514610">
        <w:rPr>
          <w:rFonts w:ascii="Times New Roman" w:hAnsi="Times New Roman" w:cs="Times New Roman"/>
          <w:sz w:val="24"/>
          <w:szCs w:val="24"/>
        </w:rPr>
        <w:t>&lt;льф&gt;</w:t>
      </w:r>
      <w:r w:rsidRPr="00514610">
        <w:rPr>
          <w:rFonts w:ascii="Times New Roman" w:hAnsi="Times New Roman" w:cs="Times New Roman"/>
          <w:sz w:val="24"/>
          <w:szCs w:val="24"/>
        </w:rPr>
        <w:t xml:space="preserve"> и П</w:t>
      </w:r>
      <w:r w:rsidR="00C1610B" w:rsidRPr="00514610">
        <w:rPr>
          <w:rFonts w:ascii="Times New Roman" w:hAnsi="Times New Roman" w:cs="Times New Roman"/>
          <w:sz w:val="24"/>
          <w:szCs w:val="24"/>
        </w:rPr>
        <w:t xml:space="preserve">&lt;етров&gt; </w:t>
      </w:r>
      <w:r w:rsidRPr="00514610">
        <w:rPr>
          <w:rFonts w:ascii="Times New Roman" w:hAnsi="Times New Roman" w:cs="Times New Roman"/>
          <w:sz w:val="24"/>
          <w:szCs w:val="24"/>
        </w:rPr>
        <w:t>проявили зде</w:t>
      </w:r>
      <w:r w:rsidR="00AB76E0" w:rsidRPr="00514610">
        <w:rPr>
          <w:rFonts w:ascii="Times New Roman" w:hAnsi="Times New Roman" w:cs="Times New Roman"/>
          <w:sz w:val="24"/>
          <w:szCs w:val="24"/>
        </w:rPr>
        <w:t>сь (как и в рассказах и фельето</w:t>
      </w:r>
      <w:r w:rsidRPr="00514610">
        <w:rPr>
          <w:rFonts w:ascii="Times New Roman" w:hAnsi="Times New Roman" w:cs="Times New Roman"/>
          <w:sz w:val="24"/>
          <w:szCs w:val="24"/>
        </w:rPr>
        <w:t>нах той поры</w:t>
      </w:r>
      <w:r w:rsidR="00AB76E0" w:rsidRPr="00514610">
        <w:rPr>
          <w:rFonts w:ascii="Times New Roman" w:hAnsi="Times New Roman" w:cs="Times New Roman"/>
          <w:sz w:val="24"/>
          <w:szCs w:val="24"/>
        </w:rPr>
        <w:t>) отчасти с новых сторон, отчас</w:t>
      </w:r>
      <w:r w:rsidRPr="00514610">
        <w:rPr>
          <w:rFonts w:ascii="Times New Roman" w:hAnsi="Times New Roman" w:cs="Times New Roman"/>
          <w:sz w:val="24"/>
          <w:szCs w:val="24"/>
        </w:rPr>
        <w:t>ти в знак</w:t>
      </w:r>
      <w:r w:rsidR="00AB76E0" w:rsidRPr="00514610">
        <w:rPr>
          <w:rFonts w:ascii="Times New Roman" w:hAnsi="Times New Roman" w:cs="Times New Roman"/>
          <w:sz w:val="24"/>
          <w:szCs w:val="24"/>
        </w:rPr>
        <w:t>омых по «Двенадцати стульям» ра</w:t>
      </w:r>
      <w:r w:rsidRPr="00514610">
        <w:rPr>
          <w:rFonts w:ascii="Times New Roman" w:hAnsi="Times New Roman" w:cs="Times New Roman"/>
          <w:sz w:val="24"/>
          <w:szCs w:val="24"/>
        </w:rPr>
        <w:t xml:space="preserve">курсах свой блестящий талант юмористов и сатириков, </w:t>
      </w:r>
      <w:r w:rsidR="00AB76E0" w:rsidRPr="00514610">
        <w:rPr>
          <w:rFonts w:ascii="Times New Roman" w:hAnsi="Times New Roman" w:cs="Times New Roman"/>
          <w:sz w:val="24"/>
          <w:szCs w:val="24"/>
        </w:rPr>
        <w:t>но обе повести оставались в рам</w:t>
      </w:r>
      <w:r w:rsidRPr="00514610">
        <w:rPr>
          <w:rFonts w:ascii="Times New Roman" w:hAnsi="Times New Roman" w:cs="Times New Roman"/>
          <w:sz w:val="24"/>
          <w:szCs w:val="24"/>
        </w:rPr>
        <w:t>ках общих достижений текущей лит</w:t>
      </w:r>
      <w:r w:rsidR="00C1610B" w:rsidRPr="00514610">
        <w:rPr>
          <w:rFonts w:ascii="Times New Roman" w:hAnsi="Times New Roman" w:cs="Times New Roman"/>
          <w:sz w:val="24"/>
          <w:szCs w:val="24"/>
        </w:rPr>
        <w:t>&lt;ературной&gt;</w:t>
      </w:r>
      <w:r w:rsidRPr="00514610">
        <w:rPr>
          <w:rFonts w:ascii="Times New Roman" w:hAnsi="Times New Roman" w:cs="Times New Roman"/>
          <w:sz w:val="24"/>
          <w:szCs w:val="24"/>
        </w:rPr>
        <w:t xml:space="preserve"> сатиры.</w:t>
      </w:r>
    </w:p>
    <w:p w14:paraId="68C55C5C" w14:textId="77777777" w:rsidR="006F01A1" w:rsidRPr="00514610" w:rsidRDefault="006F01A1" w:rsidP="0051461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610">
        <w:rPr>
          <w:rFonts w:ascii="Times New Roman" w:hAnsi="Times New Roman" w:cs="Times New Roman"/>
          <w:sz w:val="24"/>
          <w:szCs w:val="24"/>
        </w:rPr>
        <w:t>Летом 1929 созрела идея «воскресить» Остапа Бендера, столь «легкомысленно», по собственному признанию писателей, «убитого» ими в финале первого романа. Но замысе</w:t>
      </w:r>
      <w:r w:rsidR="00AB76E0" w:rsidRPr="00514610">
        <w:rPr>
          <w:rFonts w:ascii="Times New Roman" w:hAnsi="Times New Roman" w:cs="Times New Roman"/>
          <w:sz w:val="24"/>
          <w:szCs w:val="24"/>
        </w:rPr>
        <w:t>л нового романа сложился не сра</w:t>
      </w:r>
      <w:r w:rsidRPr="00514610">
        <w:rPr>
          <w:rFonts w:ascii="Times New Roman" w:hAnsi="Times New Roman" w:cs="Times New Roman"/>
          <w:sz w:val="24"/>
          <w:szCs w:val="24"/>
        </w:rPr>
        <w:t>зу. Первоначально возник план романа под названием</w:t>
      </w:r>
      <w:r w:rsidR="00AB76E0" w:rsidRPr="00514610">
        <w:rPr>
          <w:rFonts w:ascii="Times New Roman" w:hAnsi="Times New Roman" w:cs="Times New Roman"/>
          <w:sz w:val="24"/>
          <w:szCs w:val="24"/>
        </w:rPr>
        <w:t xml:space="preserve"> «Великий комбинатор». Его осно</w:t>
      </w:r>
      <w:r w:rsidRPr="00514610">
        <w:rPr>
          <w:rFonts w:ascii="Times New Roman" w:hAnsi="Times New Roman" w:cs="Times New Roman"/>
          <w:sz w:val="24"/>
          <w:szCs w:val="24"/>
        </w:rPr>
        <w:t>ву должна была составлять международная афера героя</w:t>
      </w:r>
      <w:r w:rsidR="00AB76E0" w:rsidRPr="00514610">
        <w:rPr>
          <w:rFonts w:ascii="Times New Roman" w:hAnsi="Times New Roman" w:cs="Times New Roman"/>
          <w:sz w:val="24"/>
          <w:szCs w:val="24"/>
        </w:rPr>
        <w:t>, позволявшая иначе, чем в «Две</w:t>
      </w:r>
      <w:r w:rsidRPr="00514610">
        <w:rPr>
          <w:rFonts w:ascii="Times New Roman" w:hAnsi="Times New Roman" w:cs="Times New Roman"/>
          <w:sz w:val="24"/>
          <w:szCs w:val="24"/>
        </w:rPr>
        <w:t xml:space="preserve">надцати </w:t>
      </w:r>
      <w:r w:rsidR="00AB76E0" w:rsidRPr="00514610">
        <w:rPr>
          <w:rFonts w:ascii="Times New Roman" w:hAnsi="Times New Roman" w:cs="Times New Roman"/>
          <w:sz w:val="24"/>
          <w:szCs w:val="24"/>
        </w:rPr>
        <w:t>стульях», но тоже широко развер</w:t>
      </w:r>
      <w:r w:rsidRPr="00514610">
        <w:rPr>
          <w:rFonts w:ascii="Times New Roman" w:hAnsi="Times New Roman" w:cs="Times New Roman"/>
          <w:sz w:val="24"/>
          <w:szCs w:val="24"/>
        </w:rPr>
        <w:t>нуть роман</w:t>
      </w:r>
      <w:r w:rsidR="00AB76E0" w:rsidRPr="00514610">
        <w:rPr>
          <w:rFonts w:ascii="Times New Roman" w:hAnsi="Times New Roman" w:cs="Times New Roman"/>
          <w:sz w:val="24"/>
          <w:szCs w:val="24"/>
        </w:rPr>
        <w:t xml:space="preserve"> как сатирическое обозрение, од</w:t>
      </w:r>
      <w:r w:rsidRPr="00514610">
        <w:rPr>
          <w:rFonts w:ascii="Times New Roman" w:hAnsi="Times New Roman" w:cs="Times New Roman"/>
          <w:sz w:val="24"/>
          <w:szCs w:val="24"/>
        </w:rPr>
        <w:t>нако лишавшая его «приключенческой» динамики.</w:t>
      </w:r>
      <w:r w:rsidR="00AB76E0" w:rsidRPr="00514610">
        <w:rPr>
          <w:rFonts w:ascii="Times New Roman" w:hAnsi="Times New Roman" w:cs="Times New Roman"/>
          <w:sz w:val="24"/>
          <w:szCs w:val="24"/>
        </w:rPr>
        <w:t xml:space="preserve"> Окончательное решение возвраща</w:t>
      </w:r>
      <w:r w:rsidRPr="00514610">
        <w:rPr>
          <w:rFonts w:ascii="Times New Roman" w:hAnsi="Times New Roman" w:cs="Times New Roman"/>
          <w:sz w:val="24"/>
          <w:szCs w:val="24"/>
        </w:rPr>
        <w:t>ло замыс</w:t>
      </w:r>
      <w:r w:rsidR="00AB76E0" w:rsidRPr="00514610">
        <w:rPr>
          <w:rFonts w:ascii="Times New Roman" w:hAnsi="Times New Roman" w:cs="Times New Roman"/>
          <w:sz w:val="24"/>
          <w:szCs w:val="24"/>
        </w:rPr>
        <w:t>ел в русло уже опробованной жан</w:t>
      </w:r>
      <w:r w:rsidRPr="00514610">
        <w:rPr>
          <w:rFonts w:ascii="Times New Roman" w:hAnsi="Times New Roman" w:cs="Times New Roman"/>
          <w:sz w:val="24"/>
          <w:szCs w:val="24"/>
        </w:rPr>
        <w:t>ровой формы; второй роман превращался в нетривиальный вариант-повтор первого, а оба вмес</w:t>
      </w:r>
      <w:r w:rsidR="00AB76E0" w:rsidRPr="00514610">
        <w:rPr>
          <w:rFonts w:ascii="Times New Roman" w:hAnsi="Times New Roman" w:cs="Times New Roman"/>
          <w:sz w:val="24"/>
          <w:szCs w:val="24"/>
        </w:rPr>
        <w:t>те — в неформальную только дило</w:t>
      </w:r>
      <w:r w:rsidRPr="00514610">
        <w:rPr>
          <w:rFonts w:ascii="Times New Roman" w:hAnsi="Times New Roman" w:cs="Times New Roman"/>
          <w:sz w:val="24"/>
          <w:szCs w:val="24"/>
        </w:rPr>
        <w:t>гию. Ро</w:t>
      </w:r>
      <w:r w:rsidR="00AB76E0" w:rsidRPr="00514610">
        <w:rPr>
          <w:rFonts w:ascii="Times New Roman" w:hAnsi="Times New Roman" w:cs="Times New Roman"/>
          <w:sz w:val="24"/>
          <w:szCs w:val="24"/>
        </w:rPr>
        <w:t xml:space="preserve">ман обрел свое название — </w:t>
      </w:r>
      <w:r w:rsidR="00AB76E0" w:rsidRPr="00514610">
        <w:rPr>
          <w:rFonts w:ascii="Times New Roman" w:hAnsi="Times New Roman" w:cs="Times New Roman"/>
          <w:b/>
          <w:sz w:val="24"/>
          <w:szCs w:val="24"/>
        </w:rPr>
        <w:t>«Золо</w:t>
      </w:r>
      <w:r w:rsidRPr="00514610">
        <w:rPr>
          <w:rFonts w:ascii="Times New Roman" w:hAnsi="Times New Roman" w:cs="Times New Roman"/>
          <w:b/>
          <w:sz w:val="24"/>
          <w:szCs w:val="24"/>
        </w:rPr>
        <w:t>то</w:t>
      </w:r>
      <w:r w:rsidR="00AB76E0" w:rsidRPr="00514610">
        <w:rPr>
          <w:rFonts w:ascii="Times New Roman" w:hAnsi="Times New Roman" w:cs="Times New Roman"/>
          <w:b/>
          <w:sz w:val="24"/>
          <w:szCs w:val="24"/>
        </w:rPr>
        <w:t>й теленок»</w:t>
      </w:r>
      <w:r w:rsidR="00AB76E0" w:rsidRPr="00514610">
        <w:rPr>
          <w:rFonts w:ascii="Times New Roman" w:hAnsi="Times New Roman" w:cs="Times New Roman"/>
          <w:sz w:val="24"/>
          <w:szCs w:val="24"/>
        </w:rPr>
        <w:t>, была написана его 1</w:t>
      </w:r>
      <w:r w:rsidRPr="00514610">
        <w:rPr>
          <w:rFonts w:ascii="Times New Roman" w:hAnsi="Times New Roman" w:cs="Times New Roman"/>
          <w:sz w:val="24"/>
          <w:szCs w:val="24"/>
        </w:rPr>
        <w:t>-я часть, однако раб</w:t>
      </w:r>
      <w:r w:rsidR="00AB76E0" w:rsidRPr="00514610">
        <w:rPr>
          <w:rFonts w:ascii="Times New Roman" w:hAnsi="Times New Roman" w:cs="Times New Roman"/>
          <w:sz w:val="24"/>
          <w:szCs w:val="24"/>
        </w:rPr>
        <w:t>ота надолго застопорилась: неяс</w:t>
      </w:r>
      <w:r w:rsidRPr="00514610">
        <w:rPr>
          <w:rFonts w:ascii="Times New Roman" w:hAnsi="Times New Roman" w:cs="Times New Roman"/>
          <w:sz w:val="24"/>
          <w:szCs w:val="24"/>
        </w:rPr>
        <w:t>ным оставался ф</w:t>
      </w:r>
      <w:r w:rsidR="00AB76E0" w:rsidRPr="00514610">
        <w:rPr>
          <w:rFonts w:ascii="Times New Roman" w:hAnsi="Times New Roman" w:cs="Times New Roman"/>
          <w:sz w:val="24"/>
          <w:szCs w:val="24"/>
        </w:rPr>
        <w:t>инал, не находилось долж</w:t>
      </w:r>
      <w:r w:rsidRPr="00514610">
        <w:rPr>
          <w:rFonts w:ascii="Times New Roman" w:hAnsi="Times New Roman" w:cs="Times New Roman"/>
          <w:sz w:val="24"/>
          <w:szCs w:val="24"/>
        </w:rPr>
        <w:t>ной развязки. Только поездка с писательской бригадой на строительство Турксиба весной 1930 подск</w:t>
      </w:r>
      <w:r w:rsidR="00AB76E0" w:rsidRPr="00514610">
        <w:rPr>
          <w:rFonts w:ascii="Times New Roman" w:hAnsi="Times New Roman" w:cs="Times New Roman"/>
          <w:sz w:val="24"/>
          <w:szCs w:val="24"/>
        </w:rPr>
        <w:t>азала характер концовки, и вско</w:t>
      </w:r>
      <w:r w:rsidRPr="00514610">
        <w:rPr>
          <w:rFonts w:ascii="Times New Roman" w:hAnsi="Times New Roman" w:cs="Times New Roman"/>
          <w:sz w:val="24"/>
          <w:szCs w:val="24"/>
        </w:rPr>
        <w:t>ре роман был завершен. Публикация его (30 дней. 1931. № 1</w:t>
      </w:r>
      <w:r w:rsidR="00C1610B" w:rsidRPr="00514610">
        <w:rPr>
          <w:rFonts w:ascii="Times New Roman" w:hAnsi="Times New Roman" w:cs="Times New Roman"/>
          <w:sz w:val="24"/>
          <w:szCs w:val="24"/>
        </w:rPr>
        <w:t>‒</w:t>
      </w:r>
      <w:r w:rsidRPr="00514610">
        <w:rPr>
          <w:rFonts w:ascii="Times New Roman" w:hAnsi="Times New Roman" w:cs="Times New Roman"/>
          <w:sz w:val="24"/>
          <w:szCs w:val="24"/>
        </w:rPr>
        <w:t>7, 9</w:t>
      </w:r>
      <w:r w:rsidR="00C1610B" w:rsidRPr="00514610">
        <w:rPr>
          <w:rFonts w:ascii="Times New Roman" w:hAnsi="Times New Roman" w:cs="Times New Roman"/>
          <w:sz w:val="24"/>
          <w:szCs w:val="24"/>
        </w:rPr>
        <w:t>‒</w:t>
      </w:r>
      <w:r w:rsidR="00AB76E0" w:rsidRPr="00514610">
        <w:rPr>
          <w:rFonts w:ascii="Times New Roman" w:hAnsi="Times New Roman" w:cs="Times New Roman"/>
          <w:sz w:val="24"/>
          <w:szCs w:val="24"/>
        </w:rPr>
        <w:t>12) и затем 8 отдель</w:t>
      </w:r>
      <w:r w:rsidRPr="00514610">
        <w:rPr>
          <w:rFonts w:ascii="Times New Roman" w:hAnsi="Times New Roman" w:cs="Times New Roman"/>
          <w:sz w:val="24"/>
          <w:szCs w:val="24"/>
        </w:rPr>
        <w:t>ных прижизненных изданий на русском яз</w:t>
      </w:r>
      <w:r w:rsidR="00C1610B" w:rsidRPr="00514610">
        <w:rPr>
          <w:rFonts w:ascii="Times New Roman" w:hAnsi="Times New Roman" w:cs="Times New Roman"/>
          <w:sz w:val="24"/>
          <w:szCs w:val="24"/>
        </w:rPr>
        <w:t>&lt;ыке&gt;</w:t>
      </w:r>
      <w:r w:rsidRPr="00514610">
        <w:rPr>
          <w:rFonts w:ascii="Times New Roman" w:hAnsi="Times New Roman" w:cs="Times New Roman"/>
          <w:sz w:val="24"/>
          <w:szCs w:val="24"/>
        </w:rPr>
        <w:t xml:space="preserve">, а </w:t>
      </w:r>
      <w:r w:rsidRPr="00514610">
        <w:rPr>
          <w:rFonts w:ascii="Times New Roman" w:hAnsi="Times New Roman" w:cs="Times New Roman"/>
          <w:sz w:val="24"/>
          <w:szCs w:val="24"/>
        </w:rPr>
        <w:lastRenderedPageBreak/>
        <w:t xml:space="preserve">также </w:t>
      </w:r>
      <w:r w:rsidR="00AB76E0" w:rsidRPr="00514610">
        <w:rPr>
          <w:rFonts w:ascii="Times New Roman" w:hAnsi="Times New Roman" w:cs="Times New Roman"/>
          <w:sz w:val="24"/>
          <w:szCs w:val="24"/>
        </w:rPr>
        <w:t>серия зарубежных переводов (пер</w:t>
      </w:r>
      <w:r w:rsidRPr="00514610">
        <w:rPr>
          <w:rFonts w:ascii="Times New Roman" w:hAnsi="Times New Roman" w:cs="Times New Roman"/>
          <w:sz w:val="24"/>
          <w:szCs w:val="24"/>
        </w:rPr>
        <w:t>вый — на английском яз</w:t>
      </w:r>
      <w:r w:rsidR="00C1610B" w:rsidRPr="00514610">
        <w:rPr>
          <w:rFonts w:ascii="Times New Roman" w:hAnsi="Times New Roman" w:cs="Times New Roman"/>
          <w:sz w:val="24"/>
          <w:szCs w:val="24"/>
        </w:rPr>
        <w:t>&lt;ыке&gt;</w:t>
      </w:r>
      <w:r w:rsidRPr="00514610">
        <w:rPr>
          <w:rFonts w:ascii="Times New Roman" w:hAnsi="Times New Roman" w:cs="Times New Roman"/>
          <w:sz w:val="24"/>
          <w:szCs w:val="24"/>
        </w:rPr>
        <w:t>: Нью-Йорк, 1931, с предисл</w:t>
      </w:r>
      <w:r w:rsidR="00C1610B" w:rsidRPr="00514610">
        <w:rPr>
          <w:rFonts w:ascii="Times New Roman" w:hAnsi="Times New Roman" w:cs="Times New Roman"/>
          <w:sz w:val="24"/>
          <w:szCs w:val="24"/>
        </w:rPr>
        <w:t>&lt;овием&gt;</w:t>
      </w:r>
      <w:r w:rsidRPr="00514610">
        <w:rPr>
          <w:rFonts w:ascii="Times New Roman" w:hAnsi="Times New Roman" w:cs="Times New Roman"/>
          <w:sz w:val="24"/>
          <w:szCs w:val="24"/>
        </w:rPr>
        <w:t xml:space="preserve"> А.</w:t>
      </w:r>
      <w:r w:rsidR="00AB76E0" w:rsidRPr="00514610">
        <w:rPr>
          <w:rFonts w:ascii="Times New Roman" w:hAnsi="Times New Roman" w:cs="Times New Roman"/>
          <w:sz w:val="24"/>
          <w:szCs w:val="24"/>
        </w:rPr>
        <w:t> </w:t>
      </w:r>
      <w:r w:rsidRPr="00514610">
        <w:rPr>
          <w:rFonts w:ascii="Times New Roman" w:hAnsi="Times New Roman" w:cs="Times New Roman"/>
          <w:sz w:val="24"/>
          <w:szCs w:val="24"/>
        </w:rPr>
        <w:t>В. Луначарского) утвердили всесоюзную и мировую славу писателей как выдающих</w:t>
      </w:r>
      <w:r w:rsidR="00AB76E0" w:rsidRPr="00514610">
        <w:rPr>
          <w:rFonts w:ascii="Times New Roman" w:hAnsi="Times New Roman" w:cs="Times New Roman"/>
          <w:sz w:val="24"/>
          <w:szCs w:val="24"/>
        </w:rPr>
        <w:t>ся сатириков. Негативное отноше</w:t>
      </w:r>
      <w:r w:rsidRPr="00514610">
        <w:rPr>
          <w:rFonts w:ascii="Times New Roman" w:hAnsi="Times New Roman" w:cs="Times New Roman"/>
          <w:sz w:val="24"/>
          <w:szCs w:val="24"/>
        </w:rPr>
        <w:t>ние к ним определенной группы лит. критиков выразилос</w:t>
      </w:r>
      <w:r w:rsidR="00AB76E0" w:rsidRPr="00514610">
        <w:rPr>
          <w:rFonts w:ascii="Times New Roman" w:hAnsi="Times New Roman" w:cs="Times New Roman"/>
          <w:sz w:val="24"/>
          <w:szCs w:val="24"/>
        </w:rPr>
        <w:t>ь на этот раз в упорном противо</w:t>
      </w:r>
      <w:r w:rsidRPr="00514610">
        <w:rPr>
          <w:rFonts w:ascii="Times New Roman" w:hAnsi="Times New Roman" w:cs="Times New Roman"/>
          <w:sz w:val="24"/>
          <w:szCs w:val="24"/>
        </w:rPr>
        <w:t>действии п</w:t>
      </w:r>
      <w:r w:rsidR="00AB76E0" w:rsidRPr="00514610">
        <w:rPr>
          <w:rFonts w:ascii="Times New Roman" w:hAnsi="Times New Roman" w:cs="Times New Roman"/>
          <w:sz w:val="24"/>
          <w:szCs w:val="24"/>
        </w:rPr>
        <w:t>ечатанию романа, но в 1932 изме</w:t>
      </w:r>
      <w:r w:rsidRPr="00514610">
        <w:rPr>
          <w:rFonts w:ascii="Times New Roman" w:hAnsi="Times New Roman" w:cs="Times New Roman"/>
          <w:sz w:val="24"/>
          <w:szCs w:val="24"/>
        </w:rPr>
        <w:t>нилась вся лит</w:t>
      </w:r>
      <w:r w:rsidR="00C1610B" w:rsidRPr="00514610">
        <w:rPr>
          <w:rFonts w:ascii="Times New Roman" w:hAnsi="Times New Roman" w:cs="Times New Roman"/>
          <w:sz w:val="24"/>
          <w:szCs w:val="24"/>
        </w:rPr>
        <w:t>&lt;ературно&gt;</w:t>
      </w:r>
      <w:r w:rsidRPr="00514610">
        <w:rPr>
          <w:rFonts w:ascii="Times New Roman" w:hAnsi="Times New Roman" w:cs="Times New Roman"/>
          <w:sz w:val="24"/>
          <w:szCs w:val="24"/>
        </w:rPr>
        <w:t>-идеологическая конъюнктура в стране, и писательское признание пришло к И</w:t>
      </w:r>
      <w:r w:rsidR="00C1610B" w:rsidRPr="00514610">
        <w:rPr>
          <w:rFonts w:ascii="Times New Roman" w:hAnsi="Times New Roman" w:cs="Times New Roman"/>
          <w:sz w:val="24"/>
          <w:szCs w:val="24"/>
        </w:rPr>
        <w:t>&lt;льфу&gt;</w:t>
      </w:r>
      <w:r w:rsidRPr="00514610">
        <w:rPr>
          <w:rFonts w:ascii="Times New Roman" w:hAnsi="Times New Roman" w:cs="Times New Roman"/>
          <w:sz w:val="24"/>
          <w:szCs w:val="24"/>
        </w:rPr>
        <w:t xml:space="preserve"> и П</w:t>
      </w:r>
      <w:r w:rsidR="00C1610B" w:rsidRPr="00514610">
        <w:rPr>
          <w:rFonts w:ascii="Times New Roman" w:hAnsi="Times New Roman" w:cs="Times New Roman"/>
          <w:sz w:val="24"/>
          <w:szCs w:val="24"/>
        </w:rPr>
        <w:t>&lt;етрову&gt;</w:t>
      </w:r>
      <w:r w:rsidRPr="00514610">
        <w:rPr>
          <w:rFonts w:ascii="Times New Roman" w:hAnsi="Times New Roman" w:cs="Times New Roman"/>
          <w:sz w:val="24"/>
          <w:szCs w:val="24"/>
        </w:rPr>
        <w:t xml:space="preserve"> как-то незаметно, словно бы само собой. В «Золотом теленке» повто</w:t>
      </w:r>
      <w:r w:rsidR="00D63AED" w:rsidRPr="00514610">
        <w:rPr>
          <w:rFonts w:ascii="Times New Roman" w:hAnsi="Times New Roman" w:cs="Times New Roman"/>
          <w:sz w:val="24"/>
          <w:szCs w:val="24"/>
        </w:rPr>
        <w:t>ряется сю</w:t>
      </w:r>
      <w:r w:rsidRPr="00514610">
        <w:rPr>
          <w:rFonts w:ascii="Times New Roman" w:hAnsi="Times New Roman" w:cs="Times New Roman"/>
          <w:sz w:val="24"/>
          <w:szCs w:val="24"/>
        </w:rPr>
        <w:t>жетно-композиционная схема «Двенадцати стульев» с тем же центральным героем, с аналогичной</w:t>
      </w:r>
      <w:r w:rsidR="00D63AED" w:rsidRPr="00514610">
        <w:rPr>
          <w:rFonts w:ascii="Times New Roman" w:hAnsi="Times New Roman" w:cs="Times New Roman"/>
          <w:sz w:val="24"/>
          <w:szCs w:val="24"/>
        </w:rPr>
        <w:t xml:space="preserve"> сквозной темой и панорамным на</w:t>
      </w:r>
      <w:r w:rsidRPr="00514610">
        <w:rPr>
          <w:rFonts w:ascii="Times New Roman" w:hAnsi="Times New Roman" w:cs="Times New Roman"/>
          <w:sz w:val="24"/>
          <w:szCs w:val="24"/>
        </w:rPr>
        <w:t>коплением сатирических типов и зарисовок. Только пре</w:t>
      </w:r>
      <w:r w:rsidR="00D63AED" w:rsidRPr="00514610">
        <w:rPr>
          <w:rFonts w:ascii="Times New Roman" w:hAnsi="Times New Roman" w:cs="Times New Roman"/>
          <w:sz w:val="24"/>
          <w:szCs w:val="24"/>
        </w:rPr>
        <w:t>жде Остап Бендер включался в по</w:t>
      </w:r>
      <w:r w:rsidRPr="00514610">
        <w:rPr>
          <w:rFonts w:ascii="Times New Roman" w:hAnsi="Times New Roman" w:cs="Times New Roman"/>
          <w:sz w:val="24"/>
          <w:szCs w:val="24"/>
        </w:rPr>
        <w:t>гоню за сокровищем случайно, теперь он сам обосновыв</w:t>
      </w:r>
      <w:r w:rsidR="00D63AED" w:rsidRPr="00514610">
        <w:rPr>
          <w:rFonts w:ascii="Times New Roman" w:hAnsi="Times New Roman" w:cs="Times New Roman"/>
          <w:sz w:val="24"/>
          <w:szCs w:val="24"/>
        </w:rPr>
        <w:t>ает стратегию поиска. А сокрови</w:t>
      </w:r>
      <w:r w:rsidRPr="00514610">
        <w:rPr>
          <w:rFonts w:ascii="Times New Roman" w:hAnsi="Times New Roman" w:cs="Times New Roman"/>
          <w:sz w:val="24"/>
          <w:szCs w:val="24"/>
        </w:rPr>
        <w:t>ще, которого он добивается,</w:t>
      </w:r>
      <w:r w:rsidR="00D63AED" w:rsidRPr="00514610">
        <w:rPr>
          <w:rFonts w:ascii="Times New Roman" w:hAnsi="Times New Roman" w:cs="Times New Roman"/>
          <w:sz w:val="24"/>
          <w:szCs w:val="24"/>
        </w:rPr>
        <w:t xml:space="preserve"> </w:t>
      </w:r>
      <w:r w:rsidRPr="00514610">
        <w:rPr>
          <w:rFonts w:ascii="Times New Roman" w:hAnsi="Times New Roman" w:cs="Times New Roman"/>
          <w:sz w:val="24"/>
          <w:szCs w:val="24"/>
        </w:rPr>
        <w:t>— уже богатство новое, имеющее совсем другой социальный, юридический и политический статус, нежели бриллианты мадам Петуховой. Тема денег в «Золотом</w:t>
      </w:r>
      <w:r w:rsidR="00D63AED" w:rsidRPr="00514610">
        <w:rPr>
          <w:rFonts w:ascii="Times New Roman" w:hAnsi="Times New Roman" w:cs="Times New Roman"/>
          <w:sz w:val="24"/>
          <w:szCs w:val="24"/>
        </w:rPr>
        <w:t xml:space="preserve"> теленке» обретает глубокий кон</w:t>
      </w:r>
      <w:r w:rsidRPr="00514610">
        <w:rPr>
          <w:rFonts w:ascii="Times New Roman" w:hAnsi="Times New Roman" w:cs="Times New Roman"/>
          <w:sz w:val="24"/>
          <w:szCs w:val="24"/>
        </w:rPr>
        <w:t xml:space="preserve">цептуальный смысл. Идея Остапа («раз в стране бродят денежные знаки, то должны быть люди, </w:t>
      </w:r>
      <w:r w:rsidR="00D63AED" w:rsidRPr="00514610">
        <w:rPr>
          <w:rFonts w:ascii="Times New Roman" w:hAnsi="Times New Roman" w:cs="Times New Roman"/>
          <w:sz w:val="24"/>
          <w:szCs w:val="24"/>
        </w:rPr>
        <w:t>у которых их много») и его стар</w:t>
      </w:r>
      <w:r w:rsidRPr="00514610">
        <w:rPr>
          <w:rFonts w:ascii="Times New Roman" w:hAnsi="Times New Roman" w:cs="Times New Roman"/>
          <w:sz w:val="24"/>
          <w:szCs w:val="24"/>
        </w:rPr>
        <w:t>товая цель (полмиллиона — колоссальная по мерке ря</w:t>
      </w:r>
      <w:r w:rsidR="00D63AED" w:rsidRPr="00514610">
        <w:rPr>
          <w:rFonts w:ascii="Times New Roman" w:hAnsi="Times New Roman" w:cs="Times New Roman"/>
          <w:sz w:val="24"/>
          <w:szCs w:val="24"/>
        </w:rPr>
        <w:t>дового трудящегося человека сум</w:t>
      </w:r>
      <w:r w:rsidRPr="00514610">
        <w:rPr>
          <w:rFonts w:ascii="Times New Roman" w:hAnsi="Times New Roman" w:cs="Times New Roman"/>
          <w:sz w:val="24"/>
          <w:szCs w:val="24"/>
        </w:rPr>
        <w:t>ма) с самого начала переводят тему «денег» из области мелких плутней и розовых грез обывателя в сферу гос</w:t>
      </w:r>
      <w:r w:rsidR="00C1610B" w:rsidRPr="00514610">
        <w:rPr>
          <w:rFonts w:ascii="Times New Roman" w:hAnsi="Times New Roman" w:cs="Times New Roman"/>
          <w:sz w:val="24"/>
          <w:szCs w:val="24"/>
        </w:rPr>
        <w:t>&lt;ударственных&gt;</w:t>
      </w:r>
      <w:r w:rsidRPr="00514610">
        <w:rPr>
          <w:rFonts w:ascii="Times New Roman" w:hAnsi="Times New Roman" w:cs="Times New Roman"/>
          <w:sz w:val="24"/>
          <w:szCs w:val="24"/>
        </w:rPr>
        <w:t xml:space="preserve"> и социальных отношений и идей. Развернутая Остапом обложная охота на с</w:t>
      </w:r>
      <w:r w:rsidR="00D63AED" w:rsidRPr="00514610">
        <w:rPr>
          <w:rFonts w:ascii="Times New Roman" w:hAnsi="Times New Roman" w:cs="Times New Roman"/>
          <w:sz w:val="24"/>
          <w:szCs w:val="24"/>
        </w:rPr>
        <w:t>оветского «подпольного миллионе</w:t>
      </w:r>
      <w:r w:rsidRPr="00514610">
        <w:rPr>
          <w:rFonts w:ascii="Times New Roman" w:hAnsi="Times New Roman" w:cs="Times New Roman"/>
          <w:sz w:val="24"/>
          <w:szCs w:val="24"/>
        </w:rPr>
        <w:t>ра» исход</w:t>
      </w:r>
      <w:r w:rsidR="00D63AED" w:rsidRPr="00514610">
        <w:rPr>
          <w:rFonts w:ascii="Times New Roman" w:hAnsi="Times New Roman" w:cs="Times New Roman"/>
          <w:sz w:val="24"/>
          <w:szCs w:val="24"/>
        </w:rPr>
        <w:t>ит из презумпции абсолютной юри</w:t>
      </w:r>
      <w:r w:rsidRPr="00514610">
        <w:rPr>
          <w:rFonts w:ascii="Times New Roman" w:hAnsi="Times New Roman" w:cs="Times New Roman"/>
          <w:sz w:val="24"/>
          <w:szCs w:val="24"/>
        </w:rPr>
        <w:t>дической беззащитности последнего. Более того, обнаруживать т</w:t>
      </w:r>
      <w:r w:rsidR="00D63AED" w:rsidRPr="00514610">
        <w:rPr>
          <w:rFonts w:ascii="Times New Roman" w:hAnsi="Times New Roman" w:cs="Times New Roman"/>
          <w:sz w:val="24"/>
          <w:szCs w:val="24"/>
        </w:rPr>
        <w:t>аких лиц и реквизиро</w:t>
      </w:r>
      <w:r w:rsidRPr="00514610">
        <w:rPr>
          <w:rFonts w:ascii="Times New Roman" w:hAnsi="Times New Roman" w:cs="Times New Roman"/>
          <w:sz w:val="24"/>
          <w:szCs w:val="24"/>
        </w:rPr>
        <w:t>вать их нел</w:t>
      </w:r>
      <w:r w:rsidR="00D63AED" w:rsidRPr="00514610">
        <w:rPr>
          <w:rFonts w:ascii="Times New Roman" w:hAnsi="Times New Roman" w:cs="Times New Roman"/>
          <w:sz w:val="24"/>
          <w:szCs w:val="24"/>
        </w:rPr>
        <w:t>егальные богатства — прямая обя</w:t>
      </w:r>
      <w:r w:rsidRPr="00514610">
        <w:rPr>
          <w:rFonts w:ascii="Times New Roman" w:hAnsi="Times New Roman" w:cs="Times New Roman"/>
          <w:sz w:val="24"/>
          <w:szCs w:val="24"/>
        </w:rPr>
        <w:t>занность гос</w:t>
      </w:r>
      <w:r w:rsidR="00C1610B" w:rsidRPr="00514610">
        <w:rPr>
          <w:rFonts w:ascii="Times New Roman" w:hAnsi="Times New Roman" w:cs="Times New Roman"/>
          <w:sz w:val="24"/>
          <w:szCs w:val="24"/>
        </w:rPr>
        <w:t>&lt;ударственных&gt;</w:t>
      </w:r>
      <w:r w:rsidRPr="00514610">
        <w:rPr>
          <w:rFonts w:ascii="Times New Roman" w:hAnsi="Times New Roman" w:cs="Times New Roman"/>
          <w:sz w:val="24"/>
          <w:szCs w:val="24"/>
        </w:rPr>
        <w:t xml:space="preserve"> правоохранительных органов. Остап Бендер вступает как бы в негласное соревнование с государством, выполняя за него эту рабо</w:t>
      </w:r>
      <w:r w:rsidR="00D63AED" w:rsidRPr="00514610">
        <w:rPr>
          <w:rFonts w:ascii="Times New Roman" w:hAnsi="Times New Roman" w:cs="Times New Roman"/>
          <w:sz w:val="24"/>
          <w:szCs w:val="24"/>
        </w:rPr>
        <w:t>ту. Он не борется ни с гос</w:t>
      </w:r>
      <w:r w:rsidR="00C1610B" w:rsidRPr="00514610">
        <w:rPr>
          <w:rFonts w:ascii="Times New Roman" w:hAnsi="Times New Roman" w:cs="Times New Roman"/>
          <w:sz w:val="24"/>
          <w:szCs w:val="24"/>
        </w:rPr>
        <w:t>&lt;ударственной&gt;</w:t>
      </w:r>
      <w:r w:rsidR="00D63AED" w:rsidRPr="00514610">
        <w:rPr>
          <w:rFonts w:ascii="Times New Roman" w:hAnsi="Times New Roman" w:cs="Times New Roman"/>
          <w:sz w:val="24"/>
          <w:szCs w:val="24"/>
        </w:rPr>
        <w:t xml:space="preserve"> иде</w:t>
      </w:r>
      <w:r w:rsidRPr="00514610">
        <w:rPr>
          <w:rFonts w:ascii="Times New Roman" w:hAnsi="Times New Roman" w:cs="Times New Roman"/>
          <w:sz w:val="24"/>
          <w:szCs w:val="24"/>
        </w:rPr>
        <w:t>ологией, ни с его ин</w:t>
      </w:r>
      <w:r w:rsidR="00C1610B" w:rsidRPr="00514610">
        <w:rPr>
          <w:rFonts w:ascii="Times New Roman" w:hAnsi="Times New Roman" w:cs="Times New Roman"/>
          <w:sz w:val="24"/>
          <w:szCs w:val="24"/>
        </w:rPr>
        <w:t>&lt;ститу&gt;</w:t>
      </w:r>
      <w:r w:rsidRPr="00514610">
        <w:rPr>
          <w:rFonts w:ascii="Times New Roman" w:hAnsi="Times New Roman" w:cs="Times New Roman"/>
          <w:sz w:val="24"/>
          <w:szCs w:val="24"/>
        </w:rPr>
        <w:t>та</w:t>
      </w:r>
      <w:r w:rsidR="00D63AED" w:rsidRPr="00514610">
        <w:rPr>
          <w:rFonts w:ascii="Times New Roman" w:hAnsi="Times New Roman" w:cs="Times New Roman"/>
          <w:sz w:val="24"/>
          <w:szCs w:val="24"/>
        </w:rPr>
        <w:t>ми, он просто отчужда</w:t>
      </w:r>
      <w:r w:rsidRPr="00514610">
        <w:rPr>
          <w:rFonts w:ascii="Times New Roman" w:hAnsi="Times New Roman" w:cs="Times New Roman"/>
          <w:sz w:val="24"/>
          <w:szCs w:val="24"/>
        </w:rPr>
        <w:t>ет их от с</w:t>
      </w:r>
      <w:r w:rsidR="00D63AED" w:rsidRPr="00514610">
        <w:rPr>
          <w:rFonts w:ascii="Times New Roman" w:hAnsi="Times New Roman" w:cs="Times New Roman"/>
          <w:sz w:val="24"/>
          <w:szCs w:val="24"/>
        </w:rPr>
        <w:t>ебя. Остап Бендер одерживает по</w:t>
      </w:r>
      <w:r w:rsidRPr="00514610">
        <w:rPr>
          <w:rFonts w:ascii="Times New Roman" w:hAnsi="Times New Roman" w:cs="Times New Roman"/>
          <w:sz w:val="24"/>
          <w:szCs w:val="24"/>
        </w:rPr>
        <w:t>беду предельным напряжением сил и способностей, ко</w:t>
      </w:r>
      <w:r w:rsidR="00D63AED" w:rsidRPr="00514610">
        <w:rPr>
          <w:rFonts w:ascii="Times New Roman" w:hAnsi="Times New Roman" w:cs="Times New Roman"/>
          <w:sz w:val="24"/>
          <w:szCs w:val="24"/>
        </w:rPr>
        <w:t>торое настолько укрупняет потен</w:t>
      </w:r>
      <w:r w:rsidRPr="00514610">
        <w:rPr>
          <w:rFonts w:ascii="Times New Roman" w:hAnsi="Times New Roman" w:cs="Times New Roman"/>
          <w:sz w:val="24"/>
          <w:szCs w:val="24"/>
        </w:rPr>
        <w:t>циальное достоинство личности героя, что трагически высвечивает в нем черты деятеля исторического масштаба. Соответственно меняется</w:t>
      </w:r>
      <w:r w:rsidR="00D63AED" w:rsidRPr="00514610">
        <w:rPr>
          <w:rFonts w:ascii="Times New Roman" w:hAnsi="Times New Roman" w:cs="Times New Roman"/>
          <w:sz w:val="24"/>
          <w:szCs w:val="24"/>
        </w:rPr>
        <w:t xml:space="preserve"> и основная сатирическая тональ</w:t>
      </w:r>
      <w:r w:rsidRPr="00514610">
        <w:rPr>
          <w:rFonts w:ascii="Times New Roman" w:hAnsi="Times New Roman" w:cs="Times New Roman"/>
          <w:sz w:val="24"/>
          <w:szCs w:val="24"/>
        </w:rPr>
        <w:t>ность произ</w:t>
      </w:r>
      <w:r w:rsidR="00D63AED" w:rsidRPr="00514610">
        <w:rPr>
          <w:rFonts w:ascii="Times New Roman" w:hAnsi="Times New Roman" w:cs="Times New Roman"/>
          <w:sz w:val="24"/>
          <w:szCs w:val="24"/>
        </w:rPr>
        <w:t>ведения. В романе выявляется ус</w:t>
      </w:r>
      <w:r w:rsidRPr="00514610">
        <w:rPr>
          <w:rFonts w:ascii="Times New Roman" w:hAnsi="Times New Roman" w:cs="Times New Roman"/>
          <w:sz w:val="24"/>
          <w:szCs w:val="24"/>
        </w:rPr>
        <w:t>трашаю</w:t>
      </w:r>
      <w:r w:rsidR="00D63AED" w:rsidRPr="00514610">
        <w:rPr>
          <w:rFonts w:ascii="Times New Roman" w:hAnsi="Times New Roman" w:cs="Times New Roman"/>
          <w:sz w:val="24"/>
          <w:szCs w:val="24"/>
        </w:rPr>
        <w:t>щая тенденция перерождения изна</w:t>
      </w:r>
      <w:r w:rsidRPr="00514610">
        <w:rPr>
          <w:rFonts w:ascii="Times New Roman" w:hAnsi="Times New Roman" w:cs="Times New Roman"/>
          <w:sz w:val="24"/>
          <w:szCs w:val="24"/>
        </w:rPr>
        <w:t>чально высо</w:t>
      </w:r>
      <w:r w:rsidR="00D63AED" w:rsidRPr="00514610">
        <w:rPr>
          <w:rFonts w:ascii="Times New Roman" w:hAnsi="Times New Roman" w:cs="Times New Roman"/>
          <w:sz w:val="24"/>
          <w:szCs w:val="24"/>
        </w:rPr>
        <w:t>ких слов, лозунгов, идей и идеа</w:t>
      </w:r>
      <w:r w:rsidRPr="00514610">
        <w:rPr>
          <w:rFonts w:ascii="Times New Roman" w:hAnsi="Times New Roman" w:cs="Times New Roman"/>
          <w:sz w:val="24"/>
          <w:szCs w:val="24"/>
        </w:rPr>
        <w:t>лов в наглый или бессмысленный идиотизм абсурда. Роман тем самым и проблемно, и стилисти</w:t>
      </w:r>
      <w:r w:rsidR="00D63AED" w:rsidRPr="00514610">
        <w:rPr>
          <w:rFonts w:ascii="Times New Roman" w:hAnsi="Times New Roman" w:cs="Times New Roman"/>
          <w:sz w:val="24"/>
          <w:szCs w:val="24"/>
        </w:rPr>
        <w:t>чески подключается к магистраль</w:t>
      </w:r>
      <w:r w:rsidRPr="00514610">
        <w:rPr>
          <w:rFonts w:ascii="Times New Roman" w:hAnsi="Times New Roman" w:cs="Times New Roman"/>
          <w:sz w:val="24"/>
          <w:szCs w:val="24"/>
        </w:rPr>
        <w:t>ной линии р</w:t>
      </w:r>
      <w:r w:rsidR="00D63AED" w:rsidRPr="00514610">
        <w:rPr>
          <w:rFonts w:ascii="Times New Roman" w:hAnsi="Times New Roman" w:cs="Times New Roman"/>
          <w:sz w:val="24"/>
          <w:szCs w:val="24"/>
        </w:rPr>
        <w:t>усской классической сатиры гого</w:t>
      </w:r>
      <w:r w:rsidRPr="00514610">
        <w:rPr>
          <w:rFonts w:ascii="Times New Roman" w:hAnsi="Times New Roman" w:cs="Times New Roman"/>
          <w:sz w:val="24"/>
          <w:szCs w:val="24"/>
        </w:rPr>
        <w:t>левского, щедринского типа. Финальный крах бендеровского идеала денег как моральной ценности, замещаемой в сознании молодого поколения ценностным идеалом труда, и затем заурядно пошлое ограбление Бендера</w:t>
      </w:r>
      <w:r w:rsidR="00D63AED" w:rsidRPr="00514610">
        <w:rPr>
          <w:rFonts w:ascii="Times New Roman" w:hAnsi="Times New Roman" w:cs="Times New Roman"/>
          <w:sz w:val="24"/>
          <w:szCs w:val="24"/>
        </w:rPr>
        <w:t>-миллионера первыми же встречны</w:t>
      </w:r>
      <w:r w:rsidRPr="00514610">
        <w:rPr>
          <w:rFonts w:ascii="Times New Roman" w:hAnsi="Times New Roman" w:cs="Times New Roman"/>
          <w:sz w:val="24"/>
          <w:szCs w:val="24"/>
        </w:rPr>
        <w:t>ми блюстит</w:t>
      </w:r>
      <w:r w:rsidR="00D63AED" w:rsidRPr="00514610">
        <w:rPr>
          <w:rFonts w:ascii="Times New Roman" w:hAnsi="Times New Roman" w:cs="Times New Roman"/>
          <w:sz w:val="24"/>
          <w:szCs w:val="24"/>
        </w:rPr>
        <w:t>елями порядка по ту сторону гра</w:t>
      </w:r>
      <w:r w:rsidRPr="00514610">
        <w:rPr>
          <w:rFonts w:ascii="Times New Roman" w:hAnsi="Times New Roman" w:cs="Times New Roman"/>
          <w:sz w:val="24"/>
          <w:szCs w:val="24"/>
        </w:rPr>
        <w:t>ницы — вс</w:t>
      </w:r>
      <w:r w:rsidR="00D63AED" w:rsidRPr="00514610">
        <w:rPr>
          <w:rFonts w:ascii="Times New Roman" w:hAnsi="Times New Roman" w:cs="Times New Roman"/>
          <w:sz w:val="24"/>
          <w:szCs w:val="24"/>
        </w:rPr>
        <w:t>е это ставит роман в ряд вершин</w:t>
      </w:r>
      <w:r w:rsidRPr="00514610">
        <w:rPr>
          <w:rFonts w:ascii="Times New Roman" w:hAnsi="Times New Roman" w:cs="Times New Roman"/>
          <w:sz w:val="24"/>
          <w:szCs w:val="24"/>
        </w:rPr>
        <w:t>ных явлений русской лит</w:t>
      </w:r>
      <w:r w:rsidR="00C1610B" w:rsidRPr="00514610">
        <w:rPr>
          <w:rFonts w:ascii="Times New Roman" w:hAnsi="Times New Roman" w:cs="Times New Roman"/>
          <w:sz w:val="24"/>
          <w:szCs w:val="24"/>
        </w:rPr>
        <w:t>&lt;ературной&gt;</w:t>
      </w:r>
      <w:r w:rsidRPr="00514610">
        <w:rPr>
          <w:rFonts w:ascii="Times New Roman" w:hAnsi="Times New Roman" w:cs="Times New Roman"/>
          <w:sz w:val="24"/>
          <w:szCs w:val="24"/>
        </w:rPr>
        <w:t xml:space="preserve"> классики.</w:t>
      </w:r>
    </w:p>
    <w:p w14:paraId="767527AF" w14:textId="32A52CAD" w:rsidR="006F01A1" w:rsidRPr="00514610" w:rsidRDefault="006F01A1" w:rsidP="0051461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610">
        <w:rPr>
          <w:rFonts w:ascii="Times New Roman" w:hAnsi="Times New Roman" w:cs="Times New Roman"/>
          <w:sz w:val="24"/>
          <w:szCs w:val="24"/>
        </w:rPr>
        <w:lastRenderedPageBreak/>
        <w:t>С 1929 И</w:t>
      </w:r>
      <w:r w:rsidR="00C1610B" w:rsidRPr="00514610">
        <w:rPr>
          <w:rFonts w:ascii="Times New Roman" w:hAnsi="Times New Roman" w:cs="Times New Roman"/>
          <w:sz w:val="24"/>
          <w:szCs w:val="24"/>
        </w:rPr>
        <w:t>&lt;льф&gt;</w:t>
      </w:r>
      <w:r w:rsidRPr="00514610">
        <w:rPr>
          <w:rFonts w:ascii="Times New Roman" w:hAnsi="Times New Roman" w:cs="Times New Roman"/>
          <w:sz w:val="24"/>
          <w:szCs w:val="24"/>
        </w:rPr>
        <w:t xml:space="preserve"> и П</w:t>
      </w:r>
      <w:r w:rsidR="00C1610B" w:rsidRPr="00514610">
        <w:rPr>
          <w:rFonts w:ascii="Times New Roman" w:hAnsi="Times New Roman" w:cs="Times New Roman"/>
          <w:sz w:val="24"/>
          <w:szCs w:val="24"/>
        </w:rPr>
        <w:t>&lt;етров&gt;</w:t>
      </w:r>
      <w:r w:rsidRPr="00514610">
        <w:rPr>
          <w:rFonts w:ascii="Times New Roman" w:hAnsi="Times New Roman" w:cs="Times New Roman"/>
          <w:sz w:val="24"/>
          <w:szCs w:val="24"/>
        </w:rPr>
        <w:t xml:space="preserve"> выступают в печати главным образом как сатирики-новеллисты и фельетонисты.</w:t>
      </w:r>
      <w:r w:rsidR="00D63AED" w:rsidRPr="00514610">
        <w:rPr>
          <w:rFonts w:ascii="Times New Roman" w:hAnsi="Times New Roman" w:cs="Times New Roman"/>
          <w:sz w:val="24"/>
          <w:szCs w:val="24"/>
        </w:rPr>
        <w:t xml:space="preserve"> Их совместное творчество разво</w:t>
      </w:r>
      <w:r w:rsidR="00514610">
        <w:rPr>
          <w:rFonts w:ascii="Times New Roman" w:hAnsi="Times New Roman" w:cs="Times New Roman"/>
          <w:sz w:val="24"/>
          <w:szCs w:val="24"/>
        </w:rPr>
        <w:t xml:space="preserve">- </w:t>
      </w:r>
      <w:r w:rsidR="00514610" w:rsidRPr="00514610">
        <w:rPr>
          <w:rFonts w:ascii="Times New Roman" w:hAnsi="Times New Roman" w:cs="Times New Roman"/>
          <w:b/>
          <w:sz w:val="24"/>
          <w:szCs w:val="24"/>
        </w:rPr>
        <w:t>(С. 9</w:t>
      </w:r>
      <w:r w:rsidR="00514610">
        <w:rPr>
          <w:rFonts w:ascii="Times New Roman" w:hAnsi="Times New Roman" w:cs="Times New Roman"/>
          <w:b/>
          <w:sz w:val="24"/>
          <w:szCs w:val="24"/>
        </w:rPr>
        <w:t>8</w:t>
      </w:r>
      <w:r w:rsidR="00514610" w:rsidRPr="00514610">
        <w:rPr>
          <w:rFonts w:ascii="Times New Roman" w:hAnsi="Times New Roman" w:cs="Times New Roman"/>
          <w:b/>
          <w:sz w:val="24"/>
          <w:szCs w:val="24"/>
        </w:rPr>
        <w:t>)</w:t>
      </w:r>
      <w:r w:rsidR="005146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4610">
        <w:rPr>
          <w:rFonts w:ascii="Times New Roman" w:hAnsi="Times New Roman" w:cs="Times New Roman"/>
          <w:sz w:val="24"/>
          <w:szCs w:val="24"/>
        </w:rPr>
        <w:t>рачивается в ж</w:t>
      </w:r>
      <w:r w:rsidR="00C1610B" w:rsidRPr="00514610">
        <w:rPr>
          <w:rFonts w:ascii="Times New Roman" w:hAnsi="Times New Roman" w:cs="Times New Roman"/>
          <w:sz w:val="24"/>
          <w:szCs w:val="24"/>
        </w:rPr>
        <w:t>&lt;урнале&gt;</w:t>
      </w:r>
      <w:r w:rsidRPr="00514610">
        <w:rPr>
          <w:rFonts w:ascii="Times New Roman" w:hAnsi="Times New Roman" w:cs="Times New Roman"/>
          <w:sz w:val="24"/>
          <w:szCs w:val="24"/>
        </w:rPr>
        <w:t xml:space="preserve"> «Огонек» (с 1927 редактировался М. Кольцовым), «Чудак» (выходил с дек</w:t>
      </w:r>
      <w:r w:rsidR="00C1610B" w:rsidRPr="00514610">
        <w:rPr>
          <w:rFonts w:ascii="Times New Roman" w:hAnsi="Times New Roman" w:cs="Times New Roman"/>
          <w:sz w:val="24"/>
          <w:szCs w:val="24"/>
        </w:rPr>
        <w:t>&lt;абря&gt;</w:t>
      </w:r>
      <w:r w:rsidRPr="00514610">
        <w:rPr>
          <w:rFonts w:ascii="Times New Roman" w:hAnsi="Times New Roman" w:cs="Times New Roman"/>
          <w:sz w:val="24"/>
          <w:szCs w:val="24"/>
        </w:rPr>
        <w:t xml:space="preserve"> 1928 по март 1930 по инициативе и под редакцией М. Кольцова), «Крокодил» (который вы</w:t>
      </w:r>
      <w:r w:rsidR="00D63AED" w:rsidRPr="00514610">
        <w:rPr>
          <w:rFonts w:ascii="Times New Roman" w:hAnsi="Times New Roman" w:cs="Times New Roman"/>
          <w:sz w:val="24"/>
          <w:szCs w:val="24"/>
        </w:rPr>
        <w:t>пускался, помимо основного, все</w:t>
      </w:r>
      <w:r w:rsidRPr="00514610">
        <w:rPr>
          <w:rFonts w:ascii="Times New Roman" w:hAnsi="Times New Roman" w:cs="Times New Roman"/>
          <w:sz w:val="24"/>
          <w:szCs w:val="24"/>
        </w:rPr>
        <w:t>союзного,</w:t>
      </w:r>
      <w:r w:rsidR="00D63AED" w:rsidRPr="00514610">
        <w:rPr>
          <w:rFonts w:ascii="Times New Roman" w:hAnsi="Times New Roman" w:cs="Times New Roman"/>
          <w:sz w:val="24"/>
          <w:szCs w:val="24"/>
        </w:rPr>
        <w:t xml:space="preserve"> четырьмя региональными издания</w:t>
      </w:r>
      <w:r w:rsidRPr="00514610">
        <w:rPr>
          <w:rFonts w:ascii="Times New Roman" w:hAnsi="Times New Roman" w:cs="Times New Roman"/>
          <w:sz w:val="24"/>
          <w:szCs w:val="24"/>
        </w:rPr>
        <w:t xml:space="preserve">ми). Свои </w:t>
      </w:r>
      <w:r w:rsidR="00D63AED" w:rsidRPr="00514610">
        <w:rPr>
          <w:rFonts w:ascii="Times New Roman" w:hAnsi="Times New Roman" w:cs="Times New Roman"/>
          <w:sz w:val="24"/>
          <w:szCs w:val="24"/>
        </w:rPr>
        <w:t>рассказы и фельетоны они подпи</w:t>
      </w:r>
      <w:r w:rsidRPr="00514610">
        <w:rPr>
          <w:rFonts w:ascii="Times New Roman" w:hAnsi="Times New Roman" w:cs="Times New Roman"/>
          <w:sz w:val="24"/>
          <w:szCs w:val="24"/>
        </w:rPr>
        <w:t>сывали пс</w:t>
      </w:r>
      <w:r w:rsidR="00D63AED" w:rsidRPr="00514610">
        <w:rPr>
          <w:rFonts w:ascii="Times New Roman" w:hAnsi="Times New Roman" w:cs="Times New Roman"/>
          <w:sz w:val="24"/>
          <w:szCs w:val="24"/>
        </w:rPr>
        <w:t>евдонимом «Ф. Толстоевский», из</w:t>
      </w:r>
      <w:r w:rsidRPr="00514610">
        <w:rPr>
          <w:rFonts w:ascii="Times New Roman" w:hAnsi="Times New Roman" w:cs="Times New Roman"/>
          <w:sz w:val="24"/>
          <w:szCs w:val="24"/>
        </w:rPr>
        <w:t xml:space="preserve">редка — </w:t>
      </w:r>
      <w:r w:rsidR="00D63AED" w:rsidRPr="00514610">
        <w:rPr>
          <w:rFonts w:ascii="Times New Roman" w:hAnsi="Times New Roman" w:cs="Times New Roman"/>
          <w:sz w:val="24"/>
          <w:szCs w:val="24"/>
        </w:rPr>
        <w:t>«Виталий Пселдонимов», театраль</w:t>
      </w:r>
      <w:r w:rsidRPr="00514610">
        <w:rPr>
          <w:rFonts w:ascii="Times New Roman" w:hAnsi="Times New Roman" w:cs="Times New Roman"/>
          <w:sz w:val="24"/>
          <w:szCs w:val="24"/>
        </w:rPr>
        <w:t>ные рецензии-фельетоны — «Дон Бузилио». В «Чудаке»</w:t>
      </w:r>
      <w:r w:rsidR="00D63AED" w:rsidRPr="00514610">
        <w:rPr>
          <w:rFonts w:ascii="Times New Roman" w:hAnsi="Times New Roman" w:cs="Times New Roman"/>
          <w:sz w:val="24"/>
          <w:szCs w:val="24"/>
        </w:rPr>
        <w:t xml:space="preserve"> оба писателя были также штатны</w:t>
      </w:r>
      <w:r w:rsidRPr="00514610">
        <w:rPr>
          <w:rFonts w:ascii="Times New Roman" w:hAnsi="Times New Roman" w:cs="Times New Roman"/>
          <w:sz w:val="24"/>
          <w:szCs w:val="24"/>
        </w:rPr>
        <w:t>ми сотрудника</w:t>
      </w:r>
      <w:r w:rsidR="00D63AED" w:rsidRPr="00514610">
        <w:rPr>
          <w:rFonts w:ascii="Times New Roman" w:hAnsi="Times New Roman" w:cs="Times New Roman"/>
          <w:sz w:val="24"/>
          <w:szCs w:val="24"/>
        </w:rPr>
        <w:t>ми: П</w:t>
      </w:r>
      <w:r w:rsidR="00C1610B" w:rsidRPr="00514610">
        <w:rPr>
          <w:rFonts w:ascii="Times New Roman" w:hAnsi="Times New Roman" w:cs="Times New Roman"/>
          <w:sz w:val="24"/>
          <w:szCs w:val="24"/>
        </w:rPr>
        <w:t>&lt;етров&gt;</w:t>
      </w:r>
      <w:r w:rsidR="00D63AED" w:rsidRPr="00514610">
        <w:rPr>
          <w:rFonts w:ascii="Times New Roman" w:hAnsi="Times New Roman" w:cs="Times New Roman"/>
          <w:sz w:val="24"/>
          <w:szCs w:val="24"/>
        </w:rPr>
        <w:t xml:space="preserve"> вел отдел юмористичес</w:t>
      </w:r>
      <w:r w:rsidRPr="00514610">
        <w:rPr>
          <w:rFonts w:ascii="Times New Roman" w:hAnsi="Times New Roman" w:cs="Times New Roman"/>
          <w:sz w:val="24"/>
          <w:szCs w:val="24"/>
        </w:rPr>
        <w:t>кой смеси «Веселящий газ»; И</w:t>
      </w:r>
      <w:r w:rsidR="00C1610B" w:rsidRPr="00514610">
        <w:rPr>
          <w:rFonts w:ascii="Times New Roman" w:hAnsi="Times New Roman" w:cs="Times New Roman"/>
          <w:sz w:val="24"/>
          <w:szCs w:val="24"/>
        </w:rPr>
        <w:t>&lt;льф&gt;</w:t>
      </w:r>
      <w:r w:rsidRPr="00514610">
        <w:rPr>
          <w:rFonts w:ascii="Times New Roman" w:hAnsi="Times New Roman" w:cs="Times New Roman"/>
          <w:sz w:val="24"/>
          <w:szCs w:val="24"/>
        </w:rPr>
        <w:t xml:space="preserve"> занимался подбором материалов для отдела критики «Рычи — читай». Рассказы и фельетоны этих лет позднее составили содержание сб. </w:t>
      </w:r>
      <w:r w:rsidRPr="00514610">
        <w:rPr>
          <w:rFonts w:ascii="Times New Roman" w:hAnsi="Times New Roman" w:cs="Times New Roman"/>
          <w:b/>
          <w:sz w:val="24"/>
          <w:szCs w:val="24"/>
        </w:rPr>
        <w:t>«Как создавался Робинзон»</w:t>
      </w:r>
      <w:r w:rsidRPr="00514610">
        <w:rPr>
          <w:rFonts w:ascii="Times New Roman" w:hAnsi="Times New Roman" w:cs="Times New Roman"/>
          <w:sz w:val="24"/>
          <w:szCs w:val="24"/>
        </w:rPr>
        <w:t xml:space="preserve"> (1-е и 2-е изд. М., 1933; 3-е изд. М</w:t>
      </w:r>
      <w:r w:rsidR="005F377F" w:rsidRPr="00514610">
        <w:rPr>
          <w:rFonts w:ascii="Times New Roman" w:hAnsi="Times New Roman" w:cs="Times New Roman"/>
          <w:sz w:val="24"/>
          <w:szCs w:val="24"/>
        </w:rPr>
        <w:t>.,</w:t>
      </w:r>
      <w:r w:rsidRPr="00514610">
        <w:rPr>
          <w:rFonts w:ascii="Times New Roman" w:hAnsi="Times New Roman" w:cs="Times New Roman"/>
          <w:sz w:val="24"/>
          <w:szCs w:val="24"/>
        </w:rPr>
        <w:t xml:space="preserve"> 1935)</w:t>
      </w:r>
      <w:r w:rsidR="00D63AED" w:rsidRPr="00514610">
        <w:rPr>
          <w:rFonts w:ascii="Times New Roman" w:hAnsi="Times New Roman" w:cs="Times New Roman"/>
          <w:sz w:val="24"/>
          <w:szCs w:val="24"/>
        </w:rPr>
        <w:t>. С 1932 И</w:t>
      </w:r>
      <w:r w:rsidR="00C1610B" w:rsidRPr="00514610">
        <w:rPr>
          <w:rFonts w:ascii="Times New Roman" w:hAnsi="Times New Roman" w:cs="Times New Roman"/>
          <w:sz w:val="24"/>
          <w:szCs w:val="24"/>
        </w:rPr>
        <w:t>&lt;льф&gt;</w:t>
      </w:r>
      <w:r w:rsidR="00D63AED" w:rsidRPr="00514610">
        <w:rPr>
          <w:rFonts w:ascii="Times New Roman" w:hAnsi="Times New Roman" w:cs="Times New Roman"/>
          <w:sz w:val="24"/>
          <w:szCs w:val="24"/>
        </w:rPr>
        <w:t xml:space="preserve"> и П</w:t>
      </w:r>
      <w:r w:rsidR="00C1610B" w:rsidRPr="00514610">
        <w:rPr>
          <w:rFonts w:ascii="Times New Roman" w:hAnsi="Times New Roman" w:cs="Times New Roman"/>
          <w:sz w:val="24"/>
          <w:szCs w:val="24"/>
        </w:rPr>
        <w:t>&lt;етров&gt;</w:t>
      </w:r>
      <w:r w:rsidR="00D63AED" w:rsidRPr="00514610">
        <w:rPr>
          <w:rFonts w:ascii="Times New Roman" w:hAnsi="Times New Roman" w:cs="Times New Roman"/>
          <w:sz w:val="24"/>
          <w:szCs w:val="24"/>
        </w:rPr>
        <w:t xml:space="preserve"> ре</w:t>
      </w:r>
      <w:r w:rsidRPr="00514610">
        <w:rPr>
          <w:rFonts w:ascii="Times New Roman" w:hAnsi="Times New Roman" w:cs="Times New Roman"/>
          <w:sz w:val="24"/>
          <w:szCs w:val="24"/>
        </w:rPr>
        <w:t>гулярно начинают печататься в газетах. Так, с апр</w:t>
      </w:r>
      <w:r w:rsidR="00C1610B" w:rsidRPr="00514610">
        <w:rPr>
          <w:rFonts w:ascii="Times New Roman" w:hAnsi="Times New Roman" w:cs="Times New Roman"/>
          <w:sz w:val="24"/>
          <w:szCs w:val="24"/>
        </w:rPr>
        <w:t>&lt;еля&gt;</w:t>
      </w:r>
      <w:r w:rsidRPr="00514610">
        <w:rPr>
          <w:rFonts w:ascii="Times New Roman" w:hAnsi="Times New Roman" w:cs="Times New Roman"/>
          <w:sz w:val="24"/>
          <w:szCs w:val="24"/>
        </w:rPr>
        <w:t xml:space="preserve"> 1932 по апр</w:t>
      </w:r>
      <w:r w:rsidR="00C1610B" w:rsidRPr="00514610">
        <w:rPr>
          <w:rFonts w:ascii="Times New Roman" w:hAnsi="Times New Roman" w:cs="Times New Roman"/>
          <w:sz w:val="24"/>
          <w:szCs w:val="24"/>
        </w:rPr>
        <w:t>&lt;ель&gt;</w:t>
      </w:r>
      <w:r w:rsidRPr="00514610">
        <w:rPr>
          <w:rFonts w:ascii="Times New Roman" w:hAnsi="Times New Roman" w:cs="Times New Roman"/>
          <w:sz w:val="24"/>
          <w:szCs w:val="24"/>
        </w:rPr>
        <w:t xml:space="preserve"> 1933 в «Лит</w:t>
      </w:r>
      <w:r w:rsidR="00C1610B" w:rsidRPr="00514610">
        <w:rPr>
          <w:rFonts w:ascii="Times New Roman" w:hAnsi="Times New Roman" w:cs="Times New Roman"/>
          <w:sz w:val="24"/>
          <w:szCs w:val="24"/>
        </w:rPr>
        <w:t>&lt;ературной&gt;</w:t>
      </w:r>
      <w:r w:rsidRPr="00514610">
        <w:rPr>
          <w:rFonts w:ascii="Times New Roman" w:hAnsi="Times New Roman" w:cs="Times New Roman"/>
          <w:sz w:val="24"/>
          <w:szCs w:val="24"/>
        </w:rPr>
        <w:t xml:space="preserve"> газ</w:t>
      </w:r>
      <w:r w:rsidR="00C1610B" w:rsidRPr="00514610">
        <w:rPr>
          <w:rFonts w:ascii="Times New Roman" w:hAnsi="Times New Roman" w:cs="Times New Roman"/>
          <w:sz w:val="24"/>
          <w:szCs w:val="24"/>
        </w:rPr>
        <w:t>&lt;ете&gt;</w:t>
      </w:r>
      <w:r w:rsidRPr="00514610">
        <w:rPr>
          <w:rFonts w:ascii="Times New Roman" w:hAnsi="Times New Roman" w:cs="Times New Roman"/>
          <w:sz w:val="24"/>
          <w:szCs w:val="24"/>
        </w:rPr>
        <w:t>» они за подписью «Холодный философ» ведут сатирическую рубрику «Уголок изящной словесности» (перенесенную из ж</w:t>
      </w:r>
      <w:r w:rsidR="00C1610B" w:rsidRPr="00514610">
        <w:rPr>
          <w:rFonts w:ascii="Times New Roman" w:hAnsi="Times New Roman" w:cs="Times New Roman"/>
          <w:sz w:val="24"/>
          <w:szCs w:val="24"/>
        </w:rPr>
        <w:t>&lt;урнала&gt;</w:t>
      </w:r>
      <w:r w:rsidRPr="00514610">
        <w:rPr>
          <w:rFonts w:ascii="Times New Roman" w:hAnsi="Times New Roman" w:cs="Times New Roman"/>
          <w:sz w:val="24"/>
          <w:szCs w:val="24"/>
        </w:rPr>
        <w:t xml:space="preserve"> «Чудак») и публикуют здесь серию фельетонов о лит</w:t>
      </w:r>
      <w:r w:rsidR="00C1610B" w:rsidRPr="00514610">
        <w:rPr>
          <w:rFonts w:ascii="Times New Roman" w:hAnsi="Times New Roman" w:cs="Times New Roman"/>
          <w:sz w:val="24"/>
          <w:szCs w:val="24"/>
        </w:rPr>
        <w:t>&lt;ературных&gt;</w:t>
      </w:r>
      <w:r w:rsidRPr="00514610">
        <w:rPr>
          <w:rFonts w:ascii="Times New Roman" w:hAnsi="Times New Roman" w:cs="Times New Roman"/>
          <w:sz w:val="24"/>
          <w:szCs w:val="24"/>
        </w:rPr>
        <w:t xml:space="preserve"> и окололит</w:t>
      </w:r>
      <w:r w:rsidR="00C1610B" w:rsidRPr="00514610">
        <w:rPr>
          <w:rFonts w:ascii="Times New Roman" w:hAnsi="Times New Roman" w:cs="Times New Roman"/>
          <w:sz w:val="24"/>
          <w:szCs w:val="24"/>
        </w:rPr>
        <w:t>&lt;ературных&gt;</w:t>
      </w:r>
      <w:r w:rsidRPr="00514610">
        <w:rPr>
          <w:rFonts w:ascii="Times New Roman" w:hAnsi="Times New Roman" w:cs="Times New Roman"/>
          <w:sz w:val="24"/>
          <w:szCs w:val="24"/>
        </w:rPr>
        <w:t xml:space="preserve"> нравах и отношениях. С конца 1932 они становятся постоянными сотрудниками «Правды», </w:t>
      </w:r>
      <w:r w:rsidR="00D63AED" w:rsidRPr="00514610">
        <w:rPr>
          <w:rFonts w:ascii="Times New Roman" w:hAnsi="Times New Roman" w:cs="Times New Roman"/>
          <w:sz w:val="24"/>
          <w:szCs w:val="24"/>
        </w:rPr>
        <w:t>где в качестве фельетонистов со</w:t>
      </w:r>
      <w:r w:rsidRPr="00514610">
        <w:rPr>
          <w:rFonts w:ascii="Times New Roman" w:hAnsi="Times New Roman" w:cs="Times New Roman"/>
          <w:sz w:val="24"/>
          <w:szCs w:val="24"/>
        </w:rPr>
        <w:t>перничают с М. Кольцовым и наряду с ним определяю</w:t>
      </w:r>
      <w:r w:rsidR="00D63AED" w:rsidRPr="00514610">
        <w:rPr>
          <w:rFonts w:ascii="Times New Roman" w:hAnsi="Times New Roman" w:cs="Times New Roman"/>
          <w:sz w:val="24"/>
          <w:szCs w:val="24"/>
        </w:rPr>
        <w:t>т своим публицистическим творче</w:t>
      </w:r>
      <w:r w:rsidRPr="00514610">
        <w:rPr>
          <w:rFonts w:ascii="Times New Roman" w:hAnsi="Times New Roman" w:cs="Times New Roman"/>
          <w:sz w:val="24"/>
          <w:szCs w:val="24"/>
        </w:rPr>
        <w:t>ством наивысший худож</w:t>
      </w:r>
      <w:r w:rsidR="00C1610B" w:rsidRPr="00514610">
        <w:rPr>
          <w:rFonts w:ascii="Times New Roman" w:hAnsi="Times New Roman" w:cs="Times New Roman"/>
          <w:sz w:val="24"/>
          <w:szCs w:val="24"/>
        </w:rPr>
        <w:t>&lt;ественный&gt;</w:t>
      </w:r>
      <w:r w:rsidRPr="00514610">
        <w:rPr>
          <w:rFonts w:ascii="Times New Roman" w:hAnsi="Times New Roman" w:cs="Times New Roman"/>
          <w:sz w:val="24"/>
          <w:szCs w:val="24"/>
        </w:rPr>
        <w:t xml:space="preserve"> уровень ма</w:t>
      </w:r>
      <w:r w:rsidR="00D63AED" w:rsidRPr="00514610">
        <w:rPr>
          <w:rFonts w:ascii="Times New Roman" w:hAnsi="Times New Roman" w:cs="Times New Roman"/>
          <w:sz w:val="24"/>
          <w:szCs w:val="24"/>
        </w:rPr>
        <w:t>лых са</w:t>
      </w:r>
      <w:r w:rsidRPr="00514610">
        <w:rPr>
          <w:rFonts w:ascii="Times New Roman" w:hAnsi="Times New Roman" w:cs="Times New Roman"/>
          <w:sz w:val="24"/>
          <w:szCs w:val="24"/>
        </w:rPr>
        <w:t>тирических</w:t>
      </w:r>
      <w:r w:rsidR="00D63AED" w:rsidRPr="00514610">
        <w:rPr>
          <w:rFonts w:ascii="Times New Roman" w:hAnsi="Times New Roman" w:cs="Times New Roman"/>
          <w:sz w:val="24"/>
          <w:szCs w:val="24"/>
        </w:rPr>
        <w:t xml:space="preserve"> жанров в советской лит</w:t>
      </w:r>
      <w:r w:rsidR="00C1610B" w:rsidRPr="00514610">
        <w:rPr>
          <w:rFonts w:ascii="Times New Roman" w:hAnsi="Times New Roman" w:cs="Times New Roman"/>
          <w:sz w:val="24"/>
          <w:szCs w:val="24"/>
        </w:rPr>
        <w:t>&lt;ерату&gt;</w:t>
      </w:r>
      <w:r w:rsidR="00D63AED" w:rsidRPr="00514610">
        <w:rPr>
          <w:rFonts w:ascii="Times New Roman" w:hAnsi="Times New Roman" w:cs="Times New Roman"/>
          <w:sz w:val="24"/>
          <w:szCs w:val="24"/>
        </w:rPr>
        <w:t>ре пред</w:t>
      </w:r>
      <w:r w:rsidRPr="00514610">
        <w:rPr>
          <w:rFonts w:ascii="Times New Roman" w:hAnsi="Times New Roman" w:cs="Times New Roman"/>
          <w:sz w:val="24"/>
          <w:szCs w:val="24"/>
        </w:rPr>
        <w:t>военного д</w:t>
      </w:r>
      <w:r w:rsidR="00D63AED" w:rsidRPr="00514610">
        <w:rPr>
          <w:rFonts w:ascii="Times New Roman" w:hAnsi="Times New Roman" w:cs="Times New Roman"/>
          <w:sz w:val="24"/>
          <w:szCs w:val="24"/>
        </w:rPr>
        <w:t>есятилетия. В 1933</w:t>
      </w:r>
      <w:r w:rsidR="00C1610B" w:rsidRPr="00514610">
        <w:rPr>
          <w:rFonts w:ascii="Times New Roman" w:hAnsi="Times New Roman" w:cs="Times New Roman"/>
          <w:sz w:val="24"/>
          <w:szCs w:val="24"/>
        </w:rPr>
        <w:t>‒</w:t>
      </w:r>
      <w:r w:rsidR="00D63AED" w:rsidRPr="00514610">
        <w:rPr>
          <w:rFonts w:ascii="Times New Roman" w:hAnsi="Times New Roman" w:cs="Times New Roman"/>
          <w:sz w:val="24"/>
          <w:szCs w:val="24"/>
        </w:rPr>
        <w:t>35 их расска</w:t>
      </w:r>
      <w:r w:rsidRPr="00514610">
        <w:rPr>
          <w:rFonts w:ascii="Times New Roman" w:hAnsi="Times New Roman" w:cs="Times New Roman"/>
          <w:sz w:val="24"/>
          <w:szCs w:val="24"/>
        </w:rPr>
        <w:t>зы и фел</w:t>
      </w:r>
      <w:r w:rsidR="00D63AED" w:rsidRPr="00514610">
        <w:rPr>
          <w:rFonts w:ascii="Times New Roman" w:hAnsi="Times New Roman" w:cs="Times New Roman"/>
          <w:sz w:val="24"/>
          <w:szCs w:val="24"/>
        </w:rPr>
        <w:t>ьетоны перепечатываются массовы</w:t>
      </w:r>
      <w:r w:rsidRPr="00514610">
        <w:rPr>
          <w:rFonts w:ascii="Times New Roman" w:hAnsi="Times New Roman" w:cs="Times New Roman"/>
          <w:sz w:val="24"/>
          <w:szCs w:val="24"/>
        </w:rPr>
        <w:t xml:space="preserve">ми тиражами в виде небольших авторских сборничков: </w:t>
      </w:r>
      <w:r w:rsidRPr="00514610">
        <w:rPr>
          <w:rFonts w:ascii="Times New Roman" w:hAnsi="Times New Roman" w:cs="Times New Roman"/>
          <w:b/>
          <w:sz w:val="24"/>
          <w:szCs w:val="24"/>
        </w:rPr>
        <w:t>«Равнодушие»</w:t>
      </w:r>
      <w:r w:rsidRPr="00514610">
        <w:rPr>
          <w:rFonts w:ascii="Times New Roman" w:hAnsi="Times New Roman" w:cs="Times New Roman"/>
          <w:sz w:val="24"/>
          <w:szCs w:val="24"/>
        </w:rPr>
        <w:t xml:space="preserve">, </w:t>
      </w:r>
      <w:r w:rsidRPr="00514610">
        <w:rPr>
          <w:rFonts w:ascii="Times New Roman" w:hAnsi="Times New Roman" w:cs="Times New Roman"/>
          <w:b/>
          <w:sz w:val="24"/>
          <w:szCs w:val="24"/>
        </w:rPr>
        <w:t>«Сильное чувство»</w:t>
      </w:r>
      <w:r w:rsidRPr="00514610">
        <w:rPr>
          <w:rFonts w:ascii="Times New Roman" w:hAnsi="Times New Roman" w:cs="Times New Roman"/>
          <w:sz w:val="24"/>
          <w:szCs w:val="24"/>
        </w:rPr>
        <w:t xml:space="preserve"> (оба — 1933), </w:t>
      </w:r>
      <w:r w:rsidRPr="00514610">
        <w:rPr>
          <w:rFonts w:ascii="Times New Roman" w:hAnsi="Times New Roman" w:cs="Times New Roman"/>
          <w:b/>
          <w:sz w:val="24"/>
          <w:szCs w:val="24"/>
        </w:rPr>
        <w:t>«Директивный бантик»</w:t>
      </w:r>
      <w:r w:rsidRPr="00514610">
        <w:rPr>
          <w:rFonts w:ascii="Times New Roman" w:hAnsi="Times New Roman" w:cs="Times New Roman"/>
          <w:sz w:val="24"/>
          <w:szCs w:val="24"/>
        </w:rPr>
        <w:t xml:space="preserve"> (1934), </w:t>
      </w:r>
      <w:r w:rsidRPr="00514610">
        <w:rPr>
          <w:rFonts w:ascii="Times New Roman" w:hAnsi="Times New Roman" w:cs="Times New Roman"/>
          <w:b/>
          <w:sz w:val="24"/>
          <w:szCs w:val="24"/>
        </w:rPr>
        <w:t>«Безмятежная тумба»</w:t>
      </w:r>
      <w:r w:rsidRPr="00514610">
        <w:rPr>
          <w:rFonts w:ascii="Times New Roman" w:hAnsi="Times New Roman" w:cs="Times New Roman"/>
          <w:sz w:val="24"/>
          <w:szCs w:val="24"/>
        </w:rPr>
        <w:t xml:space="preserve">, </w:t>
      </w:r>
      <w:r w:rsidRPr="00514610">
        <w:rPr>
          <w:rFonts w:ascii="Times New Roman" w:hAnsi="Times New Roman" w:cs="Times New Roman"/>
          <w:b/>
          <w:sz w:val="24"/>
          <w:szCs w:val="24"/>
        </w:rPr>
        <w:t>«Чувство меры»</w:t>
      </w:r>
      <w:r w:rsidRPr="00514610">
        <w:rPr>
          <w:rFonts w:ascii="Times New Roman" w:hAnsi="Times New Roman" w:cs="Times New Roman"/>
          <w:sz w:val="24"/>
          <w:szCs w:val="24"/>
        </w:rPr>
        <w:t xml:space="preserve">, </w:t>
      </w:r>
      <w:r w:rsidRPr="00514610">
        <w:rPr>
          <w:rFonts w:ascii="Times New Roman" w:hAnsi="Times New Roman" w:cs="Times New Roman"/>
          <w:b/>
          <w:sz w:val="24"/>
          <w:szCs w:val="24"/>
        </w:rPr>
        <w:t>«Чудесные гости»</w:t>
      </w:r>
      <w:r w:rsidRPr="00514610">
        <w:rPr>
          <w:rFonts w:ascii="Times New Roman" w:hAnsi="Times New Roman" w:cs="Times New Roman"/>
          <w:sz w:val="24"/>
          <w:szCs w:val="24"/>
        </w:rPr>
        <w:t xml:space="preserve"> (все </w:t>
      </w:r>
      <w:r w:rsidR="00D63AED" w:rsidRPr="00514610">
        <w:rPr>
          <w:rFonts w:ascii="Times New Roman" w:hAnsi="Times New Roman" w:cs="Times New Roman"/>
          <w:sz w:val="24"/>
          <w:szCs w:val="24"/>
        </w:rPr>
        <w:t>—</w:t>
      </w:r>
      <w:r w:rsidRPr="00514610">
        <w:rPr>
          <w:rFonts w:ascii="Times New Roman" w:hAnsi="Times New Roman" w:cs="Times New Roman"/>
          <w:sz w:val="24"/>
          <w:szCs w:val="24"/>
        </w:rPr>
        <w:t xml:space="preserve"> 1935).</w:t>
      </w:r>
    </w:p>
    <w:p w14:paraId="078064DB" w14:textId="77777777" w:rsidR="006F01A1" w:rsidRPr="00514610" w:rsidRDefault="006F01A1" w:rsidP="0051461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610">
        <w:rPr>
          <w:rFonts w:ascii="Times New Roman" w:hAnsi="Times New Roman" w:cs="Times New Roman"/>
          <w:sz w:val="24"/>
          <w:szCs w:val="24"/>
        </w:rPr>
        <w:t>В 1933</w:t>
      </w:r>
      <w:r w:rsidR="00D63AED" w:rsidRPr="00514610">
        <w:rPr>
          <w:rFonts w:ascii="Times New Roman" w:hAnsi="Times New Roman" w:cs="Times New Roman"/>
          <w:sz w:val="24"/>
          <w:szCs w:val="24"/>
        </w:rPr>
        <w:t xml:space="preserve"> И</w:t>
      </w:r>
      <w:r w:rsidR="00C1610B" w:rsidRPr="00514610">
        <w:rPr>
          <w:rFonts w:ascii="Times New Roman" w:hAnsi="Times New Roman" w:cs="Times New Roman"/>
          <w:sz w:val="24"/>
          <w:szCs w:val="24"/>
        </w:rPr>
        <w:t>&lt;льф&gt;</w:t>
      </w:r>
      <w:r w:rsidR="00D63AED" w:rsidRPr="00514610">
        <w:rPr>
          <w:rFonts w:ascii="Times New Roman" w:hAnsi="Times New Roman" w:cs="Times New Roman"/>
          <w:sz w:val="24"/>
          <w:szCs w:val="24"/>
        </w:rPr>
        <w:t xml:space="preserve"> и П</w:t>
      </w:r>
      <w:r w:rsidR="00C1610B" w:rsidRPr="00514610">
        <w:rPr>
          <w:rFonts w:ascii="Times New Roman" w:hAnsi="Times New Roman" w:cs="Times New Roman"/>
          <w:sz w:val="24"/>
          <w:szCs w:val="24"/>
        </w:rPr>
        <w:t>&lt;етров&gt;</w:t>
      </w:r>
      <w:r w:rsidR="00D63AED" w:rsidRPr="00514610">
        <w:rPr>
          <w:rFonts w:ascii="Times New Roman" w:hAnsi="Times New Roman" w:cs="Times New Roman"/>
          <w:sz w:val="24"/>
          <w:szCs w:val="24"/>
        </w:rPr>
        <w:t xml:space="preserve"> с моряками Черноморско</w:t>
      </w:r>
      <w:r w:rsidRPr="00514610">
        <w:rPr>
          <w:rFonts w:ascii="Times New Roman" w:hAnsi="Times New Roman" w:cs="Times New Roman"/>
          <w:sz w:val="24"/>
          <w:szCs w:val="24"/>
        </w:rPr>
        <w:t>го флота посетили порты Турции, Греции и Италии, затем самостоятельно продолжили поездку, побывав в Риме, Вене, Париже, Варшаве. По впечатлениям от поездки написано нескольк</w:t>
      </w:r>
      <w:r w:rsidR="00D63AED" w:rsidRPr="00514610">
        <w:rPr>
          <w:rFonts w:ascii="Times New Roman" w:hAnsi="Times New Roman" w:cs="Times New Roman"/>
          <w:sz w:val="24"/>
          <w:szCs w:val="24"/>
        </w:rPr>
        <w:t>о очерков (сб</w:t>
      </w:r>
      <w:r w:rsidR="00C1610B" w:rsidRPr="00514610">
        <w:rPr>
          <w:rFonts w:ascii="Times New Roman" w:hAnsi="Times New Roman" w:cs="Times New Roman"/>
          <w:sz w:val="24"/>
          <w:szCs w:val="24"/>
        </w:rPr>
        <w:t>&lt;орник&gt;</w:t>
      </w:r>
      <w:r w:rsidR="00D63AED" w:rsidRPr="00514610">
        <w:rPr>
          <w:rFonts w:ascii="Times New Roman" w:hAnsi="Times New Roman" w:cs="Times New Roman"/>
          <w:sz w:val="24"/>
          <w:szCs w:val="24"/>
        </w:rPr>
        <w:t xml:space="preserve"> </w:t>
      </w:r>
      <w:r w:rsidR="00D63AED" w:rsidRPr="00514610">
        <w:rPr>
          <w:rFonts w:ascii="Times New Roman" w:hAnsi="Times New Roman" w:cs="Times New Roman"/>
          <w:b/>
          <w:sz w:val="24"/>
          <w:szCs w:val="24"/>
        </w:rPr>
        <w:t>«Поездки и встре</w:t>
      </w:r>
      <w:r w:rsidRPr="00514610">
        <w:rPr>
          <w:rFonts w:ascii="Times New Roman" w:hAnsi="Times New Roman" w:cs="Times New Roman"/>
          <w:b/>
          <w:sz w:val="24"/>
          <w:szCs w:val="24"/>
        </w:rPr>
        <w:t>чи»</w:t>
      </w:r>
      <w:r w:rsidRPr="00514610">
        <w:rPr>
          <w:rFonts w:ascii="Times New Roman" w:hAnsi="Times New Roman" w:cs="Times New Roman"/>
          <w:sz w:val="24"/>
          <w:szCs w:val="24"/>
        </w:rPr>
        <w:t>, 1936). В</w:t>
      </w:r>
      <w:r w:rsidR="00D63AED" w:rsidRPr="00514610">
        <w:rPr>
          <w:rFonts w:ascii="Times New Roman" w:hAnsi="Times New Roman" w:cs="Times New Roman"/>
          <w:sz w:val="24"/>
          <w:szCs w:val="24"/>
        </w:rPr>
        <w:t xml:space="preserve"> сент</w:t>
      </w:r>
      <w:r w:rsidR="00C1610B" w:rsidRPr="00514610">
        <w:rPr>
          <w:rFonts w:ascii="Times New Roman" w:hAnsi="Times New Roman" w:cs="Times New Roman"/>
          <w:sz w:val="24"/>
          <w:szCs w:val="24"/>
        </w:rPr>
        <w:t>&lt;ябре&gt;</w:t>
      </w:r>
      <w:r w:rsidR="00D63AED" w:rsidRPr="00514610">
        <w:rPr>
          <w:rFonts w:ascii="Times New Roman" w:hAnsi="Times New Roman" w:cs="Times New Roman"/>
          <w:sz w:val="24"/>
          <w:szCs w:val="24"/>
        </w:rPr>
        <w:t xml:space="preserve"> 1935 И</w:t>
      </w:r>
      <w:r w:rsidR="00C1610B" w:rsidRPr="00514610">
        <w:rPr>
          <w:rFonts w:ascii="Times New Roman" w:hAnsi="Times New Roman" w:cs="Times New Roman"/>
          <w:sz w:val="24"/>
          <w:szCs w:val="24"/>
        </w:rPr>
        <w:t>&lt;льф&gt;</w:t>
      </w:r>
      <w:r w:rsidR="00D63AED" w:rsidRPr="00514610">
        <w:rPr>
          <w:rFonts w:ascii="Times New Roman" w:hAnsi="Times New Roman" w:cs="Times New Roman"/>
          <w:sz w:val="24"/>
          <w:szCs w:val="24"/>
        </w:rPr>
        <w:t xml:space="preserve"> и П</w:t>
      </w:r>
      <w:r w:rsidR="00C1610B" w:rsidRPr="00514610">
        <w:rPr>
          <w:rFonts w:ascii="Times New Roman" w:hAnsi="Times New Roman" w:cs="Times New Roman"/>
          <w:sz w:val="24"/>
          <w:szCs w:val="24"/>
        </w:rPr>
        <w:t>&lt;етров&gt;</w:t>
      </w:r>
      <w:r w:rsidR="00D63AED" w:rsidRPr="00514610">
        <w:rPr>
          <w:rFonts w:ascii="Times New Roman" w:hAnsi="Times New Roman" w:cs="Times New Roman"/>
          <w:sz w:val="24"/>
          <w:szCs w:val="24"/>
        </w:rPr>
        <w:t xml:space="preserve"> с корреспон</w:t>
      </w:r>
      <w:r w:rsidRPr="00514610">
        <w:rPr>
          <w:rFonts w:ascii="Times New Roman" w:hAnsi="Times New Roman" w:cs="Times New Roman"/>
          <w:sz w:val="24"/>
          <w:szCs w:val="24"/>
        </w:rPr>
        <w:t>дентск</w:t>
      </w:r>
      <w:r w:rsidR="00D63AED" w:rsidRPr="00514610">
        <w:rPr>
          <w:rFonts w:ascii="Times New Roman" w:hAnsi="Times New Roman" w:cs="Times New Roman"/>
          <w:sz w:val="24"/>
          <w:szCs w:val="24"/>
        </w:rPr>
        <w:t>ими удостоверениями «Правды» от</w:t>
      </w:r>
      <w:r w:rsidRPr="00514610">
        <w:rPr>
          <w:rFonts w:ascii="Times New Roman" w:hAnsi="Times New Roman" w:cs="Times New Roman"/>
          <w:sz w:val="24"/>
          <w:szCs w:val="24"/>
        </w:rPr>
        <w:t>правляютс</w:t>
      </w:r>
      <w:r w:rsidR="00D63AED" w:rsidRPr="00514610">
        <w:rPr>
          <w:rFonts w:ascii="Times New Roman" w:hAnsi="Times New Roman" w:cs="Times New Roman"/>
          <w:sz w:val="24"/>
          <w:szCs w:val="24"/>
        </w:rPr>
        <w:t>я в США, где предпринимают боль</w:t>
      </w:r>
      <w:r w:rsidRPr="00514610">
        <w:rPr>
          <w:rFonts w:ascii="Times New Roman" w:hAnsi="Times New Roman" w:cs="Times New Roman"/>
          <w:sz w:val="24"/>
          <w:szCs w:val="24"/>
        </w:rPr>
        <w:t>шое автомобильное путешествие по стране. Поездка отчасти была свернута, поскольку у И</w:t>
      </w:r>
      <w:r w:rsidR="00C1610B" w:rsidRPr="00514610">
        <w:rPr>
          <w:rFonts w:ascii="Times New Roman" w:hAnsi="Times New Roman" w:cs="Times New Roman"/>
          <w:sz w:val="24"/>
          <w:szCs w:val="24"/>
        </w:rPr>
        <w:t>&lt;льфа&gt;</w:t>
      </w:r>
      <w:r w:rsidRPr="00514610">
        <w:rPr>
          <w:rFonts w:ascii="Times New Roman" w:hAnsi="Times New Roman" w:cs="Times New Roman"/>
          <w:sz w:val="24"/>
          <w:szCs w:val="24"/>
        </w:rPr>
        <w:t xml:space="preserve"> обнаружился туберкулез. В начале февр</w:t>
      </w:r>
      <w:r w:rsidR="00C1610B" w:rsidRPr="00514610">
        <w:rPr>
          <w:rFonts w:ascii="Times New Roman" w:hAnsi="Times New Roman" w:cs="Times New Roman"/>
          <w:sz w:val="24"/>
          <w:szCs w:val="24"/>
        </w:rPr>
        <w:t>&lt;аля&gt;</w:t>
      </w:r>
      <w:r w:rsidRPr="00514610">
        <w:rPr>
          <w:rFonts w:ascii="Times New Roman" w:hAnsi="Times New Roman" w:cs="Times New Roman"/>
          <w:sz w:val="24"/>
          <w:szCs w:val="24"/>
        </w:rPr>
        <w:t xml:space="preserve"> писатели уже возвратились в Москву и летом </w:t>
      </w:r>
      <w:r w:rsidR="00D63AED" w:rsidRPr="00514610">
        <w:rPr>
          <w:rFonts w:ascii="Times New Roman" w:hAnsi="Times New Roman" w:cs="Times New Roman"/>
          <w:sz w:val="24"/>
          <w:szCs w:val="24"/>
        </w:rPr>
        <w:t>1936 создали свою последнюю кни</w:t>
      </w:r>
      <w:r w:rsidRPr="00514610">
        <w:rPr>
          <w:rFonts w:ascii="Times New Roman" w:hAnsi="Times New Roman" w:cs="Times New Roman"/>
          <w:sz w:val="24"/>
          <w:szCs w:val="24"/>
        </w:rPr>
        <w:t xml:space="preserve">гу — </w:t>
      </w:r>
      <w:r w:rsidRPr="00514610">
        <w:rPr>
          <w:rFonts w:ascii="Times New Roman" w:hAnsi="Times New Roman" w:cs="Times New Roman"/>
          <w:b/>
          <w:sz w:val="24"/>
          <w:szCs w:val="24"/>
        </w:rPr>
        <w:t>«Одноэтажная Америка»</w:t>
      </w:r>
      <w:r w:rsidRPr="00514610">
        <w:rPr>
          <w:rFonts w:ascii="Times New Roman" w:hAnsi="Times New Roman" w:cs="Times New Roman"/>
          <w:sz w:val="24"/>
          <w:szCs w:val="24"/>
        </w:rPr>
        <w:t xml:space="preserve"> (Знамя. 1936. № 10</w:t>
      </w:r>
      <w:r w:rsidR="00C1610B" w:rsidRPr="00514610">
        <w:rPr>
          <w:rFonts w:ascii="Times New Roman" w:hAnsi="Times New Roman" w:cs="Times New Roman"/>
          <w:sz w:val="24"/>
          <w:szCs w:val="24"/>
        </w:rPr>
        <w:t>‒</w:t>
      </w:r>
      <w:r w:rsidR="00D63AED" w:rsidRPr="00514610">
        <w:rPr>
          <w:rFonts w:ascii="Times New Roman" w:hAnsi="Times New Roman" w:cs="Times New Roman"/>
          <w:sz w:val="24"/>
          <w:szCs w:val="24"/>
        </w:rPr>
        <w:t>11; в 1937 — подряд 6 отдель</w:t>
      </w:r>
      <w:r w:rsidRPr="00514610">
        <w:rPr>
          <w:rFonts w:ascii="Times New Roman" w:hAnsi="Times New Roman" w:cs="Times New Roman"/>
          <w:sz w:val="24"/>
          <w:szCs w:val="24"/>
        </w:rPr>
        <w:t>ных изд</w:t>
      </w:r>
      <w:r w:rsidR="00C1610B" w:rsidRPr="00514610">
        <w:rPr>
          <w:rFonts w:ascii="Times New Roman" w:hAnsi="Times New Roman" w:cs="Times New Roman"/>
          <w:sz w:val="24"/>
          <w:szCs w:val="24"/>
        </w:rPr>
        <w:t>&lt;аний&gt;</w:t>
      </w:r>
      <w:r w:rsidRPr="00514610">
        <w:rPr>
          <w:rFonts w:ascii="Times New Roman" w:hAnsi="Times New Roman" w:cs="Times New Roman"/>
          <w:sz w:val="24"/>
          <w:szCs w:val="24"/>
        </w:rPr>
        <w:t xml:space="preserve"> в центральных и областных изд</w:t>
      </w:r>
      <w:r w:rsidR="00C1610B" w:rsidRPr="00514610">
        <w:rPr>
          <w:rFonts w:ascii="Times New Roman" w:hAnsi="Times New Roman" w:cs="Times New Roman"/>
          <w:sz w:val="24"/>
          <w:szCs w:val="24"/>
        </w:rPr>
        <w:t>&lt;ательст&gt;</w:t>
      </w:r>
      <w:r w:rsidRPr="00514610">
        <w:rPr>
          <w:rFonts w:ascii="Times New Roman" w:hAnsi="Times New Roman" w:cs="Times New Roman"/>
          <w:sz w:val="24"/>
          <w:szCs w:val="24"/>
        </w:rPr>
        <w:t>вах). Ряд очерков до и во время работы над книгой опубликовала «Правда». Своеобразным конспекто</w:t>
      </w:r>
      <w:r w:rsidR="00D63AED" w:rsidRPr="00514610">
        <w:rPr>
          <w:rFonts w:ascii="Times New Roman" w:hAnsi="Times New Roman" w:cs="Times New Roman"/>
          <w:sz w:val="24"/>
          <w:szCs w:val="24"/>
        </w:rPr>
        <w:t>м книги и дополнением к ней яви</w:t>
      </w:r>
      <w:r w:rsidRPr="00514610">
        <w:rPr>
          <w:rFonts w:ascii="Times New Roman" w:hAnsi="Times New Roman" w:cs="Times New Roman"/>
          <w:sz w:val="24"/>
          <w:szCs w:val="24"/>
        </w:rPr>
        <w:t>лись публикации в «Огоньке» под названием «Американские фотографии» — около 150 снимков</w:t>
      </w:r>
      <w:r w:rsidR="00D63AED" w:rsidRPr="00514610">
        <w:rPr>
          <w:rFonts w:ascii="Times New Roman" w:hAnsi="Times New Roman" w:cs="Times New Roman"/>
          <w:sz w:val="24"/>
          <w:szCs w:val="24"/>
        </w:rPr>
        <w:t xml:space="preserve"> И</w:t>
      </w:r>
      <w:r w:rsidR="00C1610B" w:rsidRPr="00514610">
        <w:rPr>
          <w:rFonts w:ascii="Times New Roman" w:hAnsi="Times New Roman" w:cs="Times New Roman"/>
          <w:sz w:val="24"/>
          <w:szCs w:val="24"/>
        </w:rPr>
        <w:t>&lt;льфа&gt;</w:t>
      </w:r>
      <w:r w:rsidR="00D63AED" w:rsidRPr="00514610">
        <w:rPr>
          <w:rFonts w:ascii="Times New Roman" w:hAnsi="Times New Roman" w:cs="Times New Roman"/>
          <w:sz w:val="24"/>
          <w:szCs w:val="24"/>
        </w:rPr>
        <w:t xml:space="preserve"> с пояснительным текстом, со</w:t>
      </w:r>
      <w:r w:rsidRPr="00514610">
        <w:rPr>
          <w:rFonts w:ascii="Times New Roman" w:hAnsi="Times New Roman" w:cs="Times New Roman"/>
          <w:sz w:val="24"/>
          <w:szCs w:val="24"/>
        </w:rPr>
        <w:t xml:space="preserve">зданным </w:t>
      </w:r>
      <w:r w:rsidRPr="00514610">
        <w:rPr>
          <w:rFonts w:ascii="Times New Roman" w:hAnsi="Times New Roman" w:cs="Times New Roman"/>
          <w:sz w:val="24"/>
          <w:szCs w:val="24"/>
        </w:rPr>
        <w:lastRenderedPageBreak/>
        <w:t>писателями совмест</w:t>
      </w:r>
      <w:r w:rsidR="00D63AED" w:rsidRPr="00514610">
        <w:rPr>
          <w:rFonts w:ascii="Times New Roman" w:hAnsi="Times New Roman" w:cs="Times New Roman"/>
          <w:sz w:val="24"/>
          <w:szCs w:val="24"/>
        </w:rPr>
        <w:t>но (1936. № 11</w:t>
      </w:r>
      <w:r w:rsidR="00C1610B" w:rsidRPr="00514610">
        <w:rPr>
          <w:rFonts w:ascii="Times New Roman" w:hAnsi="Times New Roman" w:cs="Times New Roman"/>
          <w:sz w:val="24"/>
          <w:szCs w:val="24"/>
        </w:rPr>
        <w:t>‒</w:t>
      </w:r>
      <w:r w:rsidRPr="00514610">
        <w:rPr>
          <w:rFonts w:ascii="Times New Roman" w:hAnsi="Times New Roman" w:cs="Times New Roman"/>
          <w:sz w:val="24"/>
          <w:szCs w:val="24"/>
        </w:rPr>
        <w:t>17, 19</w:t>
      </w:r>
      <w:r w:rsidR="00C1610B" w:rsidRPr="00514610">
        <w:rPr>
          <w:rFonts w:ascii="Times New Roman" w:hAnsi="Times New Roman" w:cs="Times New Roman"/>
          <w:sz w:val="24"/>
          <w:szCs w:val="24"/>
        </w:rPr>
        <w:t>‒</w:t>
      </w:r>
      <w:r w:rsidRPr="00514610">
        <w:rPr>
          <w:rFonts w:ascii="Times New Roman" w:hAnsi="Times New Roman" w:cs="Times New Roman"/>
          <w:sz w:val="24"/>
          <w:szCs w:val="24"/>
        </w:rPr>
        <w:t>23). В 1937 книга вышла в Нью-Йорке в английск</w:t>
      </w:r>
      <w:r w:rsidR="00D63AED" w:rsidRPr="00514610">
        <w:rPr>
          <w:rFonts w:ascii="Times New Roman" w:hAnsi="Times New Roman" w:cs="Times New Roman"/>
          <w:sz w:val="24"/>
          <w:szCs w:val="24"/>
        </w:rPr>
        <w:t>ом переводе и имела по американ</w:t>
      </w:r>
      <w:r w:rsidRPr="00514610">
        <w:rPr>
          <w:rFonts w:ascii="Times New Roman" w:hAnsi="Times New Roman" w:cs="Times New Roman"/>
          <w:sz w:val="24"/>
          <w:szCs w:val="24"/>
        </w:rPr>
        <w:t>ским меркам большую прессу (представительная по</w:t>
      </w:r>
      <w:r w:rsidR="00D63AED" w:rsidRPr="00514610">
        <w:rPr>
          <w:rFonts w:ascii="Times New Roman" w:hAnsi="Times New Roman" w:cs="Times New Roman"/>
          <w:sz w:val="24"/>
          <w:szCs w:val="24"/>
        </w:rPr>
        <w:t>дборка из нее — в ж</w:t>
      </w:r>
      <w:r w:rsidR="00C1610B" w:rsidRPr="00514610">
        <w:rPr>
          <w:rFonts w:ascii="Times New Roman" w:hAnsi="Times New Roman" w:cs="Times New Roman"/>
          <w:sz w:val="24"/>
          <w:szCs w:val="24"/>
        </w:rPr>
        <w:t>&lt;урнале&gt;</w:t>
      </w:r>
      <w:r w:rsidR="00D63AED" w:rsidRPr="00514610">
        <w:rPr>
          <w:rFonts w:ascii="Times New Roman" w:hAnsi="Times New Roman" w:cs="Times New Roman"/>
          <w:sz w:val="24"/>
          <w:szCs w:val="24"/>
        </w:rPr>
        <w:t xml:space="preserve"> «Интернаци</w:t>
      </w:r>
      <w:r w:rsidRPr="00514610">
        <w:rPr>
          <w:rFonts w:ascii="Times New Roman" w:hAnsi="Times New Roman" w:cs="Times New Roman"/>
          <w:sz w:val="24"/>
          <w:szCs w:val="24"/>
        </w:rPr>
        <w:t>ональная лит</w:t>
      </w:r>
      <w:r w:rsidR="00C1610B" w:rsidRPr="00514610">
        <w:rPr>
          <w:rFonts w:ascii="Times New Roman" w:hAnsi="Times New Roman" w:cs="Times New Roman"/>
          <w:sz w:val="24"/>
          <w:szCs w:val="24"/>
        </w:rPr>
        <w:t>&lt;ерату&gt;</w:t>
      </w:r>
      <w:r w:rsidRPr="00514610">
        <w:rPr>
          <w:rFonts w:ascii="Times New Roman" w:hAnsi="Times New Roman" w:cs="Times New Roman"/>
          <w:sz w:val="24"/>
          <w:szCs w:val="24"/>
        </w:rPr>
        <w:t>ра». 1938. № 4).</w:t>
      </w:r>
    </w:p>
    <w:p w14:paraId="63A9D7D5" w14:textId="77777777" w:rsidR="006F01A1" w:rsidRPr="00514610" w:rsidRDefault="006F01A1" w:rsidP="0051461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610">
        <w:rPr>
          <w:rFonts w:ascii="Times New Roman" w:hAnsi="Times New Roman" w:cs="Times New Roman"/>
          <w:sz w:val="24"/>
          <w:szCs w:val="24"/>
        </w:rPr>
        <w:t>В «Од</w:t>
      </w:r>
      <w:r w:rsidR="00D63AED" w:rsidRPr="00514610">
        <w:rPr>
          <w:rFonts w:ascii="Times New Roman" w:hAnsi="Times New Roman" w:cs="Times New Roman"/>
          <w:sz w:val="24"/>
          <w:szCs w:val="24"/>
        </w:rPr>
        <w:t>ноэтажной Америке» И</w:t>
      </w:r>
      <w:r w:rsidR="00C1610B" w:rsidRPr="00514610">
        <w:rPr>
          <w:rFonts w:ascii="Times New Roman" w:hAnsi="Times New Roman" w:cs="Times New Roman"/>
          <w:sz w:val="24"/>
          <w:szCs w:val="24"/>
        </w:rPr>
        <w:t>&lt;льф&gt;</w:t>
      </w:r>
      <w:r w:rsidR="00D63AED" w:rsidRPr="00514610">
        <w:rPr>
          <w:rFonts w:ascii="Times New Roman" w:hAnsi="Times New Roman" w:cs="Times New Roman"/>
          <w:sz w:val="24"/>
          <w:szCs w:val="24"/>
        </w:rPr>
        <w:t xml:space="preserve"> и П</w:t>
      </w:r>
      <w:r w:rsidR="00C1610B" w:rsidRPr="00514610">
        <w:rPr>
          <w:rFonts w:ascii="Times New Roman" w:hAnsi="Times New Roman" w:cs="Times New Roman"/>
          <w:sz w:val="24"/>
          <w:szCs w:val="24"/>
        </w:rPr>
        <w:t>&lt;етроф&gt;</w:t>
      </w:r>
      <w:r w:rsidR="00D63AED" w:rsidRPr="00514610">
        <w:rPr>
          <w:rFonts w:ascii="Times New Roman" w:hAnsi="Times New Roman" w:cs="Times New Roman"/>
          <w:sz w:val="24"/>
          <w:szCs w:val="24"/>
        </w:rPr>
        <w:t xml:space="preserve"> впер</w:t>
      </w:r>
      <w:r w:rsidRPr="00514610">
        <w:rPr>
          <w:rFonts w:ascii="Times New Roman" w:hAnsi="Times New Roman" w:cs="Times New Roman"/>
          <w:sz w:val="24"/>
          <w:szCs w:val="24"/>
        </w:rPr>
        <w:t>вые предста</w:t>
      </w:r>
      <w:r w:rsidR="00D63AED" w:rsidRPr="00514610">
        <w:rPr>
          <w:rFonts w:ascii="Times New Roman" w:hAnsi="Times New Roman" w:cs="Times New Roman"/>
          <w:sz w:val="24"/>
          <w:szCs w:val="24"/>
        </w:rPr>
        <w:t>ли перед читателями не как сати</w:t>
      </w:r>
      <w:r w:rsidRPr="00514610">
        <w:rPr>
          <w:rFonts w:ascii="Times New Roman" w:hAnsi="Times New Roman" w:cs="Times New Roman"/>
          <w:sz w:val="24"/>
          <w:szCs w:val="24"/>
        </w:rPr>
        <w:t>рики, а к</w:t>
      </w:r>
      <w:r w:rsidR="00D63AED" w:rsidRPr="00514610">
        <w:rPr>
          <w:rFonts w:ascii="Times New Roman" w:hAnsi="Times New Roman" w:cs="Times New Roman"/>
          <w:sz w:val="24"/>
          <w:szCs w:val="24"/>
        </w:rPr>
        <w:t>ак художники-очеркисты, проница</w:t>
      </w:r>
      <w:r w:rsidRPr="00514610">
        <w:rPr>
          <w:rFonts w:ascii="Times New Roman" w:hAnsi="Times New Roman" w:cs="Times New Roman"/>
          <w:sz w:val="24"/>
          <w:szCs w:val="24"/>
        </w:rPr>
        <w:t>тельно-з</w:t>
      </w:r>
      <w:r w:rsidR="00D63AED" w:rsidRPr="00514610">
        <w:rPr>
          <w:rFonts w:ascii="Times New Roman" w:hAnsi="Times New Roman" w:cs="Times New Roman"/>
          <w:sz w:val="24"/>
          <w:szCs w:val="24"/>
        </w:rPr>
        <w:t>оркие наблюдатели жизни и публи</w:t>
      </w:r>
      <w:r w:rsidRPr="00514610">
        <w:rPr>
          <w:rFonts w:ascii="Times New Roman" w:hAnsi="Times New Roman" w:cs="Times New Roman"/>
          <w:sz w:val="24"/>
          <w:szCs w:val="24"/>
        </w:rPr>
        <w:t>цистически</w:t>
      </w:r>
      <w:r w:rsidR="00D63AED" w:rsidRPr="00514610">
        <w:rPr>
          <w:rFonts w:ascii="Times New Roman" w:hAnsi="Times New Roman" w:cs="Times New Roman"/>
          <w:sz w:val="24"/>
          <w:szCs w:val="24"/>
        </w:rPr>
        <w:t xml:space="preserve"> мыслящие, ее аналитики. Они со</w:t>
      </w:r>
      <w:r w:rsidRPr="00514610">
        <w:rPr>
          <w:rFonts w:ascii="Times New Roman" w:hAnsi="Times New Roman" w:cs="Times New Roman"/>
          <w:sz w:val="24"/>
          <w:szCs w:val="24"/>
        </w:rPr>
        <w:t>знател</w:t>
      </w:r>
      <w:r w:rsidR="00D63AED" w:rsidRPr="00514610">
        <w:rPr>
          <w:rFonts w:ascii="Times New Roman" w:hAnsi="Times New Roman" w:cs="Times New Roman"/>
          <w:sz w:val="24"/>
          <w:szCs w:val="24"/>
        </w:rPr>
        <w:t>ьно избрали такой проблемный ра</w:t>
      </w:r>
      <w:r w:rsidRPr="00514610">
        <w:rPr>
          <w:rFonts w:ascii="Times New Roman" w:hAnsi="Times New Roman" w:cs="Times New Roman"/>
          <w:sz w:val="24"/>
          <w:szCs w:val="24"/>
        </w:rPr>
        <w:t>курс</w:t>
      </w:r>
      <w:r w:rsidR="00D63AED" w:rsidRPr="00514610">
        <w:rPr>
          <w:rFonts w:ascii="Times New Roman" w:hAnsi="Times New Roman" w:cs="Times New Roman"/>
          <w:sz w:val="24"/>
          <w:szCs w:val="24"/>
        </w:rPr>
        <w:t xml:space="preserve"> изображения Америки («одноэтаж</w:t>
      </w:r>
      <w:r w:rsidRPr="00514610">
        <w:rPr>
          <w:rFonts w:ascii="Times New Roman" w:hAnsi="Times New Roman" w:cs="Times New Roman"/>
          <w:sz w:val="24"/>
          <w:szCs w:val="24"/>
        </w:rPr>
        <w:t>ная»), который был наименее политически затаскан и в то же время наиболее художественно многообещающ. По жанру это «очерки путешествия» — очень редкая в силу своей исключите</w:t>
      </w:r>
      <w:r w:rsidR="00DC6F02" w:rsidRPr="00514610">
        <w:rPr>
          <w:rFonts w:ascii="Times New Roman" w:hAnsi="Times New Roman" w:cs="Times New Roman"/>
          <w:sz w:val="24"/>
          <w:szCs w:val="24"/>
        </w:rPr>
        <w:t>льной трудности худож</w:t>
      </w:r>
      <w:r w:rsidR="00C1610B" w:rsidRPr="00514610">
        <w:rPr>
          <w:rFonts w:ascii="Times New Roman" w:hAnsi="Times New Roman" w:cs="Times New Roman"/>
          <w:sz w:val="24"/>
          <w:szCs w:val="24"/>
        </w:rPr>
        <w:t>&lt;ественно&gt;</w:t>
      </w:r>
      <w:r w:rsidR="00DC6F02" w:rsidRPr="00514610">
        <w:rPr>
          <w:rFonts w:ascii="Times New Roman" w:hAnsi="Times New Roman" w:cs="Times New Roman"/>
          <w:sz w:val="24"/>
          <w:szCs w:val="24"/>
        </w:rPr>
        <w:t>-публицис</w:t>
      </w:r>
      <w:r w:rsidRPr="00514610">
        <w:rPr>
          <w:rFonts w:ascii="Times New Roman" w:hAnsi="Times New Roman" w:cs="Times New Roman"/>
          <w:sz w:val="24"/>
          <w:szCs w:val="24"/>
        </w:rPr>
        <w:t>тическая</w:t>
      </w:r>
      <w:r w:rsidR="00DC6F02" w:rsidRPr="00514610">
        <w:rPr>
          <w:rFonts w:ascii="Times New Roman" w:hAnsi="Times New Roman" w:cs="Times New Roman"/>
          <w:sz w:val="24"/>
          <w:szCs w:val="24"/>
        </w:rPr>
        <w:t xml:space="preserve"> форма (в русской лит</w:t>
      </w:r>
      <w:r w:rsidR="00C1610B" w:rsidRPr="00514610">
        <w:rPr>
          <w:rFonts w:ascii="Times New Roman" w:hAnsi="Times New Roman" w:cs="Times New Roman"/>
          <w:sz w:val="24"/>
          <w:szCs w:val="24"/>
        </w:rPr>
        <w:t>&lt;ерату&gt;</w:t>
      </w:r>
      <w:r w:rsidR="00DC6F02" w:rsidRPr="00514610">
        <w:rPr>
          <w:rFonts w:ascii="Times New Roman" w:hAnsi="Times New Roman" w:cs="Times New Roman"/>
          <w:sz w:val="24"/>
          <w:szCs w:val="24"/>
        </w:rPr>
        <w:t>ре ближай</w:t>
      </w:r>
      <w:r w:rsidRPr="00514610">
        <w:rPr>
          <w:rFonts w:ascii="Times New Roman" w:hAnsi="Times New Roman" w:cs="Times New Roman"/>
          <w:sz w:val="24"/>
          <w:szCs w:val="24"/>
        </w:rPr>
        <w:t xml:space="preserve">ший аналог — «Фрегат </w:t>
      </w:r>
      <w:r w:rsidR="005F377F" w:rsidRPr="00514610">
        <w:rPr>
          <w:rFonts w:ascii="Times New Roman" w:hAnsi="Times New Roman" w:cs="Times New Roman"/>
          <w:sz w:val="24"/>
          <w:szCs w:val="24"/>
        </w:rPr>
        <w:t>„</w:t>
      </w:r>
      <w:r w:rsidRPr="00514610">
        <w:rPr>
          <w:rFonts w:ascii="Times New Roman" w:hAnsi="Times New Roman" w:cs="Times New Roman"/>
          <w:sz w:val="24"/>
          <w:szCs w:val="24"/>
        </w:rPr>
        <w:t>Паллада</w:t>
      </w:r>
      <w:r w:rsidR="005F377F" w:rsidRPr="00514610">
        <w:rPr>
          <w:rFonts w:ascii="Times New Roman" w:hAnsi="Times New Roman" w:cs="Times New Roman"/>
          <w:sz w:val="24"/>
          <w:szCs w:val="24"/>
        </w:rPr>
        <w:t>”»</w:t>
      </w:r>
      <w:r w:rsidRPr="00514610">
        <w:rPr>
          <w:rFonts w:ascii="Times New Roman" w:hAnsi="Times New Roman" w:cs="Times New Roman"/>
          <w:sz w:val="24"/>
          <w:szCs w:val="24"/>
        </w:rPr>
        <w:t xml:space="preserve"> Г</w:t>
      </w:r>
      <w:r w:rsidR="00DC6F02" w:rsidRPr="00514610">
        <w:rPr>
          <w:rFonts w:ascii="Times New Roman" w:hAnsi="Times New Roman" w:cs="Times New Roman"/>
          <w:sz w:val="24"/>
          <w:szCs w:val="24"/>
        </w:rPr>
        <w:t>ончаро</w:t>
      </w:r>
      <w:r w:rsidRPr="00514610">
        <w:rPr>
          <w:rFonts w:ascii="Times New Roman" w:hAnsi="Times New Roman" w:cs="Times New Roman"/>
          <w:sz w:val="24"/>
          <w:szCs w:val="24"/>
        </w:rPr>
        <w:t>ва). Может быть, поэтому «Одноэтажная Америка» до сих пор недостаточно оценена как лит</w:t>
      </w:r>
      <w:r w:rsidR="00C1610B" w:rsidRPr="00514610">
        <w:rPr>
          <w:rFonts w:ascii="Times New Roman" w:hAnsi="Times New Roman" w:cs="Times New Roman"/>
          <w:sz w:val="24"/>
          <w:szCs w:val="24"/>
        </w:rPr>
        <w:t>&lt;ературное&gt;</w:t>
      </w:r>
      <w:r w:rsidRPr="00514610">
        <w:rPr>
          <w:rFonts w:ascii="Times New Roman" w:hAnsi="Times New Roman" w:cs="Times New Roman"/>
          <w:sz w:val="24"/>
          <w:szCs w:val="24"/>
        </w:rPr>
        <w:t xml:space="preserve"> явление.</w:t>
      </w:r>
    </w:p>
    <w:p w14:paraId="05CA0204" w14:textId="77777777" w:rsidR="006F01A1" w:rsidRPr="00514610" w:rsidRDefault="006F01A1" w:rsidP="0051461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610">
        <w:rPr>
          <w:rFonts w:ascii="Times New Roman" w:hAnsi="Times New Roman" w:cs="Times New Roman"/>
          <w:sz w:val="24"/>
          <w:szCs w:val="24"/>
        </w:rPr>
        <w:t>«Одн</w:t>
      </w:r>
      <w:r w:rsidR="00DC6F02" w:rsidRPr="00514610">
        <w:rPr>
          <w:rFonts w:ascii="Times New Roman" w:hAnsi="Times New Roman" w:cs="Times New Roman"/>
          <w:sz w:val="24"/>
          <w:szCs w:val="24"/>
        </w:rPr>
        <w:t>оэтажная Америка», которая наме</w:t>
      </w:r>
      <w:r w:rsidRPr="00514610">
        <w:rPr>
          <w:rFonts w:ascii="Times New Roman" w:hAnsi="Times New Roman" w:cs="Times New Roman"/>
          <w:sz w:val="24"/>
          <w:szCs w:val="24"/>
        </w:rPr>
        <w:t>ренно писалась соавторами порознь (20 глав — И</w:t>
      </w:r>
      <w:r w:rsidR="00C1610B" w:rsidRPr="00514610">
        <w:rPr>
          <w:rFonts w:ascii="Times New Roman" w:hAnsi="Times New Roman" w:cs="Times New Roman"/>
          <w:sz w:val="24"/>
          <w:szCs w:val="24"/>
        </w:rPr>
        <w:t>&lt;льф&gt;</w:t>
      </w:r>
      <w:r w:rsidRPr="00514610">
        <w:rPr>
          <w:rFonts w:ascii="Times New Roman" w:hAnsi="Times New Roman" w:cs="Times New Roman"/>
          <w:sz w:val="24"/>
          <w:szCs w:val="24"/>
        </w:rPr>
        <w:t>, 2</w:t>
      </w:r>
      <w:r w:rsidR="00DC6F02" w:rsidRPr="00514610">
        <w:rPr>
          <w:rFonts w:ascii="Times New Roman" w:hAnsi="Times New Roman" w:cs="Times New Roman"/>
          <w:sz w:val="24"/>
          <w:szCs w:val="24"/>
        </w:rPr>
        <w:t>0 — П</w:t>
      </w:r>
      <w:r w:rsidR="00C1610B" w:rsidRPr="00514610">
        <w:rPr>
          <w:rFonts w:ascii="Times New Roman" w:hAnsi="Times New Roman" w:cs="Times New Roman"/>
          <w:sz w:val="24"/>
          <w:szCs w:val="24"/>
        </w:rPr>
        <w:t>&lt;етров&gt;</w:t>
      </w:r>
      <w:r w:rsidR="00DC6F02" w:rsidRPr="00514610">
        <w:rPr>
          <w:rFonts w:ascii="Times New Roman" w:hAnsi="Times New Roman" w:cs="Times New Roman"/>
          <w:sz w:val="24"/>
          <w:szCs w:val="24"/>
        </w:rPr>
        <w:t xml:space="preserve"> и только 7 — сообща), по</w:t>
      </w:r>
      <w:r w:rsidRPr="00514610">
        <w:rPr>
          <w:rFonts w:ascii="Times New Roman" w:hAnsi="Times New Roman" w:cs="Times New Roman"/>
          <w:sz w:val="24"/>
          <w:szCs w:val="24"/>
        </w:rPr>
        <w:t>казала, что за годы творческого содружества у них выра</w:t>
      </w:r>
      <w:r w:rsidR="00DC6F02" w:rsidRPr="00514610">
        <w:rPr>
          <w:rFonts w:ascii="Times New Roman" w:hAnsi="Times New Roman" w:cs="Times New Roman"/>
          <w:sz w:val="24"/>
          <w:szCs w:val="24"/>
        </w:rPr>
        <w:t>ботался единый лит</w:t>
      </w:r>
      <w:r w:rsidR="00C1610B" w:rsidRPr="00514610">
        <w:rPr>
          <w:rFonts w:ascii="Times New Roman" w:hAnsi="Times New Roman" w:cs="Times New Roman"/>
          <w:sz w:val="24"/>
          <w:szCs w:val="24"/>
        </w:rPr>
        <w:t>&lt;ературный&gt;</w:t>
      </w:r>
      <w:r w:rsidR="00DC6F02" w:rsidRPr="00514610">
        <w:rPr>
          <w:rFonts w:ascii="Times New Roman" w:hAnsi="Times New Roman" w:cs="Times New Roman"/>
          <w:sz w:val="24"/>
          <w:szCs w:val="24"/>
        </w:rPr>
        <w:t xml:space="preserve"> стиль и при</w:t>
      </w:r>
      <w:r w:rsidRPr="00514610">
        <w:rPr>
          <w:rFonts w:ascii="Times New Roman" w:hAnsi="Times New Roman" w:cs="Times New Roman"/>
          <w:sz w:val="24"/>
          <w:szCs w:val="24"/>
        </w:rPr>
        <w:t>вычка даже наедине с собой мыслить и писать за обоих</w:t>
      </w:r>
      <w:r w:rsidR="00DC6F02" w:rsidRPr="00514610">
        <w:rPr>
          <w:rFonts w:ascii="Times New Roman" w:hAnsi="Times New Roman" w:cs="Times New Roman"/>
          <w:sz w:val="24"/>
          <w:szCs w:val="24"/>
        </w:rPr>
        <w:t>. Их последним совместным произ</w:t>
      </w:r>
      <w:r w:rsidRPr="00514610">
        <w:rPr>
          <w:rFonts w:ascii="Times New Roman" w:hAnsi="Times New Roman" w:cs="Times New Roman"/>
          <w:sz w:val="24"/>
          <w:szCs w:val="24"/>
        </w:rPr>
        <w:t xml:space="preserve">ведением </w:t>
      </w:r>
      <w:r w:rsidR="00DC6F02" w:rsidRPr="00514610">
        <w:rPr>
          <w:rFonts w:ascii="Times New Roman" w:hAnsi="Times New Roman" w:cs="Times New Roman"/>
          <w:sz w:val="24"/>
          <w:szCs w:val="24"/>
        </w:rPr>
        <w:t>стал рассказ «Тоня» (на материа</w:t>
      </w:r>
      <w:r w:rsidRPr="00514610">
        <w:rPr>
          <w:rFonts w:ascii="Times New Roman" w:hAnsi="Times New Roman" w:cs="Times New Roman"/>
          <w:sz w:val="24"/>
          <w:szCs w:val="24"/>
        </w:rPr>
        <w:t>ле американских впечатлений, с героиней, имевшей конкретный прототип; опубликован после смерти И</w:t>
      </w:r>
      <w:r w:rsidR="00C1610B" w:rsidRPr="00514610">
        <w:rPr>
          <w:rFonts w:ascii="Times New Roman" w:hAnsi="Times New Roman" w:cs="Times New Roman"/>
          <w:sz w:val="24"/>
          <w:szCs w:val="24"/>
        </w:rPr>
        <w:t>&lt;льфа&gt;</w:t>
      </w:r>
      <w:r w:rsidRPr="00514610">
        <w:rPr>
          <w:rFonts w:ascii="Times New Roman" w:hAnsi="Times New Roman" w:cs="Times New Roman"/>
          <w:sz w:val="24"/>
          <w:szCs w:val="24"/>
        </w:rPr>
        <w:t>: Знамя. 1937. № 12). Это был еще один опыт писателей в новой для себя реалис</w:t>
      </w:r>
      <w:r w:rsidR="00DC6F02" w:rsidRPr="00514610">
        <w:rPr>
          <w:rFonts w:ascii="Times New Roman" w:hAnsi="Times New Roman" w:cs="Times New Roman"/>
          <w:sz w:val="24"/>
          <w:szCs w:val="24"/>
        </w:rPr>
        <w:t>тической повествовательной мане</w:t>
      </w:r>
      <w:r w:rsidRPr="00514610">
        <w:rPr>
          <w:rFonts w:ascii="Times New Roman" w:hAnsi="Times New Roman" w:cs="Times New Roman"/>
          <w:sz w:val="24"/>
          <w:szCs w:val="24"/>
        </w:rPr>
        <w:t>ре, на это</w:t>
      </w:r>
      <w:r w:rsidR="00DC6F02" w:rsidRPr="00514610">
        <w:rPr>
          <w:rFonts w:ascii="Times New Roman" w:hAnsi="Times New Roman" w:cs="Times New Roman"/>
          <w:sz w:val="24"/>
          <w:szCs w:val="24"/>
        </w:rPr>
        <w:t>т раз в «чеховском» жанре камер</w:t>
      </w:r>
      <w:r w:rsidRPr="00514610">
        <w:rPr>
          <w:rFonts w:ascii="Times New Roman" w:hAnsi="Times New Roman" w:cs="Times New Roman"/>
          <w:sz w:val="24"/>
          <w:szCs w:val="24"/>
        </w:rPr>
        <w:t>ной психоло</w:t>
      </w:r>
      <w:r w:rsidR="00DC6F02" w:rsidRPr="00514610">
        <w:rPr>
          <w:rFonts w:ascii="Times New Roman" w:hAnsi="Times New Roman" w:cs="Times New Roman"/>
          <w:sz w:val="24"/>
          <w:szCs w:val="24"/>
        </w:rPr>
        <w:t>гической повести. Здесь были со</w:t>
      </w:r>
      <w:r w:rsidRPr="00514610">
        <w:rPr>
          <w:rFonts w:ascii="Times New Roman" w:hAnsi="Times New Roman" w:cs="Times New Roman"/>
          <w:sz w:val="24"/>
          <w:szCs w:val="24"/>
        </w:rPr>
        <w:t>поставлены два социально контрастных типа бытового с</w:t>
      </w:r>
      <w:r w:rsidR="00DC6F02" w:rsidRPr="00514610">
        <w:rPr>
          <w:rFonts w:ascii="Times New Roman" w:hAnsi="Times New Roman" w:cs="Times New Roman"/>
          <w:sz w:val="24"/>
          <w:szCs w:val="24"/>
        </w:rPr>
        <w:t>ознания — американского и совет</w:t>
      </w:r>
      <w:r w:rsidRPr="00514610">
        <w:rPr>
          <w:rFonts w:ascii="Times New Roman" w:hAnsi="Times New Roman" w:cs="Times New Roman"/>
          <w:sz w:val="24"/>
          <w:szCs w:val="24"/>
        </w:rPr>
        <w:t>ского.</w:t>
      </w:r>
    </w:p>
    <w:p w14:paraId="31BBFBB1" w14:textId="4474CEF3" w:rsidR="006F01A1" w:rsidRPr="00514610" w:rsidRDefault="006F01A1" w:rsidP="0051461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610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DC6F02" w:rsidRPr="00514610">
        <w:rPr>
          <w:rFonts w:ascii="Times New Roman" w:hAnsi="Times New Roman" w:cs="Times New Roman"/>
          <w:sz w:val="24"/>
          <w:szCs w:val="24"/>
        </w:rPr>
        <w:t>смерти соавтора П</w:t>
      </w:r>
      <w:r w:rsidR="00C1610B" w:rsidRPr="00514610">
        <w:rPr>
          <w:rFonts w:ascii="Times New Roman" w:hAnsi="Times New Roman" w:cs="Times New Roman"/>
          <w:sz w:val="24"/>
          <w:szCs w:val="24"/>
        </w:rPr>
        <w:t>&lt;етров&gt;</w:t>
      </w:r>
      <w:r w:rsidR="00DC6F02" w:rsidRPr="00514610">
        <w:rPr>
          <w:rFonts w:ascii="Times New Roman" w:hAnsi="Times New Roman" w:cs="Times New Roman"/>
          <w:sz w:val="24"/>
          <w:szCs w:val="24"/>
        </w:rPr>
        <w:t xml:space="preserve"> остро пережи</w:t>
      </w:r>
      <w:r w:rsidRPr="00514610">
        <w:rPr>
          <w:rFonts w:ascii="Times New Roman" w:hAnsi="Times New Roman" w:cs="Times New Roman"/>
          <w:sz w:val="24"/>
          <w:szCs w:val="24"/>
        </w:rPr>
        <w:t>вает необ</w:t>
      </w:r>
      <w:r w:rsidR="00DC6F02" w:rsidRPr="00514610">
        <w:rPr>
          <w:rFonts w:ascii="Times New Roman" w:hAnsi="Times New Roman" w:cs="Times New Roman"/>
          <w:sz w:val="24"/>
          <w:szCs w:val="24"/>
        </w:rPr>
        <w:t>ходимость как бы заново формиро</w:t>
      </w:r>
      <w:r w:rsidRPr="00514610">
        <w:rPr>
          <w:rFonts w:ascii="Times New Roman" w:hAnsi="Times New Roman" w:cs="Times New Roman"/>
          <w:sz w:val="24"/>
          <w:szCs w:val="24"/>
        </w:rPr>
        <w:t xml:space="preserve">вать свою писательскую индивидуальность. Он обдумывает план книги «Мой друг Ильф» </w:t>
      </w:r>
      <w:r w:rsidR="00DC6F02" w:rsidRPr="00514610">
        <w:rPr>
          <w:rFonts w:ascii="Times New Roman" w:hAnsi="Times New Roman" w:cs="Times New Roman"/>
          <w:sz w:val="24"/>
          <w:szCs w:val="24"/>
        </w:rPr>
        <w:t>— своеобразного мемуарно-биогра</w:t>
      </w:r>
      <w:r w:rsidRPr="00514610">
        <w:rPr>
          <w:rFonts w:ascii="Times New Roman" w:hAnsi="Times New Roman" w:cs="Times New Roman"/>
          <w:sz w:val="24"/>
          <w:szCs w:val="24"/>
        </w:rPr>
        <w:t>фического роман</w:t>
      </w:r>
      <w:r w:rsidR="00DC6F02" w:rsidRPr="00514610">
        <w:rPr>
          <w:rFonts w:ascii="Times New Roman" w:hAnsi="Times New Roman" w:cs="Times New Roman"/>
          <w:sz w:val="24"/>
          <w:szCs w:val="24"/>
        </w:rPr>
        <w:t>а, готовит к изданию 4-том</w:t>
      </w:r>
      <w:r w:rsidRPr="00514610">
        <w:rPr>
          <w:rFonts w:ascii="Times New Roman" w:hAnsi="Times New Roman" w:cs="Times New Roman"/>
          <w:sz w:val="24"/>
          <w:szCs w:val="24"/>
        </w:rPr>
        <w:t>ник своих с И</w:t>
      </w:r>
      <w:r w:rsidR="00C1610B" w:rsidRPr="00514610">
        <w:rPr>
          <w:rFonts w:ascii="Times New Roman" w:hAnsi="Times New Roman" w:cs="Times New Roman"/>
          <w:sz w:val="24"/>
          <w:szCs w:val="24"/>
        </w:rPr>
        <w:t>&lt;льфом&gt;</w:t>
      </w:r>
      <w:r w:rsidRPr="00514610">
        <w:rPr>
          <w:rFonts w:ascii="Times New Roman" w:hAnsi="Times New Roman" w:cs="Times New Roman"/>
          <w:sz w:val="24"/>
          <w:szCs w:val="24"/>
        </w:rPr>
        <w:t xml:space="preserve"> соч</w:t>
      </w:r>
      <w:r w:rsidR="00C1610B" w:rsidRPr="00514610">
        <w:rPr>
          <w:rFonts w:ascii="Times New Roman" w:hAnsi="Times New Roman" w:cs="Times New Roman"/>
          <w:sz w:val="24"/>
          <w:szCs w:val="24"/>
        </w:rPr>
        <w:t>&lt;инений&gt;</w:t>
      </w:r>
      <w:r w:rsidRPr="00514610">
        <w:rPr>
          <w:rFonts w:ascii="Times New Roman" w:hAnsi="Times New Roman" w:cs="Times New Roman"/>
          <w:sz w:val="24"/>
          <w:szCs w:val="24"/>
        </w:rPr>
        <w:t xml:space="preserve"> (1938</w:t>
      </w:r>
      <w:r w:rsidR="00C1610B" w:rsidRPr="00514610">
        <w:rPr>
          <w:rFonts w:ascii="Times New Roman" w:hAnsi="Times New Roman" w:cs="Times New Roman"/>
          <w:sz w:val="24"/>
          <w:szCs w:val="24"/>
        </w:rPr>
        <w:t>‒</w:t>
      </w:r>
      <w:r w:rsidRPr="00514610">
        <w:rPr>
          <w:rFonts w:ascii="Times New Roman" w:hAnsi="Times New Roman" w:cs="Times New Roman"/>
          <w:sz w:val="24"/>
          <w:szCs w:val="24"/>
        </w:rPr>
        <w:t xml:space="preserve">39) и выпускает в свет </w:t>
      </w:r>
      <w:r w:rsidRPr="00514610">
        <w:rPr>
          <w:rFonts w:ascii="Times New Roman" w:hAnsi="Times New Roman" w:cs="Times New Roman"/>
          <w:b/>
          <w:sz w:val="24"/>
          <w:szCs w:val="24"/>
        </w:rPr>
        <w:t>«Записные книжки»</w:t>
      </w:r>
      <w:r w:rsidRPr="00514610">
        <w:rPr>
          <w:rFonts w:ascii="Times New Roman" w:hAnsi="Times New Roman" w:cs="Times New Roman"/>
          <w:sz w:val="24"/>
          <w:szCs w:val="24"/>
        </w:rPr>
        <w:t xml:space="preserve"> И</w:t>
      </w:r>
      <w:r w:rsidR="00C1610B" w:rsidRPr="00514610">
        <w:rPr>
          <w:rFonts w:ascii="Times New Roman" w:hAnsi="Times New Roman" w:cs="Times New Roman"/>
          <w:sz w:val="24"/>
          <w:szCs w:val="24"/>
        </w:rPr>
        <w:t>&lt;льфа&gt;</w:t>
      </w:r>
      <w:r w:rsidRPr="00514610">
        <w:rPr>
          <w:rFonts w:ascii="Times New Roman" w:hAnsi="Times New Roman" w:cs="Times New Roman"/>
          <w:sz w:val="24"/>
          <w:szCs w:val="24"/>
        </w:rPr>
        <w:t xml:space="preserve"> (1939). П</w:t>
      </w:r>
      <w:r w:rsidR="00C1610B" w:rsidRPr="00514610">
        <w:rPr>
          <w:rFonts w:ascii="Times New Roman" w:hAnsi="Times New Roman" w:cs="Times New Roman"/>
          <w:sz w:val="24"/>
          <w:szCs w:val="24"/>
        </w:rPr>
        <w:t>&lt;етров&gt;</w:t>
      </w:r>
      <w:r w:rsidRPr="00514610">
        <w:rPr>
          <w:rFonts w:ascii="Times New Roman" w:hAnsi="Times New Roman" w:cs="Times New Roman"/>
          <w:sz w:val="24"/>
          <w:szCs w:val="24"/>
        </w:rPr>
        <w:t xml:space="preserve"> продолж</w:t>
      </w:r>
      <w:r w:rsidR="00DC6F02" w:rsidRPr="00514610">
        <w:rPr>
          <w:rFonts w:ascii="Times New Roman" w:hAnsi="Times New Roman" w:cs="Times New Roman"/>
          <w:sz w:val="24"/>
          <w:szCs w:val="24"/>
        </w:rPr>
        <w:t>ает также журналистскую деятель</w:t>
      </w:r>
      <w:r w:rsidRPr="00514610">
        <w:rPr>
          <w:rFonts w:ascii="Times New Roman" w:hAnsi="Times New Roman" w:cs="Times New Roman"/>
          <w:sz w:val="24"/>
          <w:szCs w:val="24"/>
        </w:rPr>
        <w:t>ность ка</w:t>
      </w:r>
      <w:r w:rsidR="00DC6F02" w:rsidRPr="00514610">
        <w:rPr>
          <w:rFonts w:ascii="Times New Roman" w:hAnsi="Times New Roman" w:cs="Times New Roman"/>
          <w:sz w:val="24"/>
          <w:szCs w:val="24"/>
        </w:rPr>
        <w:t>к корреспондент «Правды», стано</w:t>
      </w:r>
      <w:r w:rsidRPr="00514610">
        <w:rPr>
          <w:rFonts w:ascii="Times New Roman" w:hAnsi="Times New Roman" w:cs="Times New Roman"/>
          <w:sz w:val="24"/>
          <w:szCs w:val="24"/>
        </w:rPr>
        <w:t>вится заместителем редактора «Лит</w:t>
      </w:r>
      <w:r w:rsidR="00C1610B" w:rsidRPr="00514610">
        <w:rPr>
          <w:rFonts w:ascii="Times New Roman" w:hAnsi="Times New Roman" w:cs="Times New Roman"/>
          <w:sz w:val="24"/>
          <w:szCs w:val="24"/>
        </w:rPr>
        <w:t>&lt;ературной&gt;</w:t>
      </w:r>
      <w:r w:rsidRPr="00514610">
        <w:rPr>
          <w:rFonts w:ascii="Times New Roman" w:hAnsi="Times New Roman" w:cs="Times New Roman"/>
          <w:sz w:val="24"/>
          <w:szCs w:val="24"/>
        </w:rPr>
        <w:t xml:space="preserve"> газ</w:t>
      </w:r>
      <w:r w:rsidR="00C1610B" w:rsidRPr="00514610">
        <w:rPr>
          <w:rFonts w:ascii="Times New Roman" w:hAnsi="Times New Roman" w:cs="Times New Roman"/>
          <w:sz w:val="24"/>
          <w:szCs w:val="24"/>
        </w:rPr>
        <w:t>&lt;еты&gt;</w:t>
      </w:r>
      <w:r w:rsidRPr="00514610">
        <w:rPr>
          <w:rFonts w:ascii="Times New Roman" w:hAnsi="Times New Roman" w:cs="Times New Roman"/>
          <w:sz w:val="24"/>
          <w:szCs w:val="24"/>
        </w:rPr>
        <w:t>», а с 1940 — редактором ж</w:t>
      </w:r>
      <w:r w:rsidR="00C1610B" w:rsidRPr="00514610">
        <w:rPr>
          <w:rFonts w:ascii="Times New Roman" w:hAnsi="Times New Roman" w:cs="Times New Roman"/>
          <w:sz w:val="24"/>
          <w:szCs w:val="24"/>
        </w:rPr>
        <w:t>&lt;урнала&gt;</w:t>
      </w:r>
      <w:r w:rsidRPr="00514610">
        <w:rPr>
          <w:rFonts w:ascii="Times New Roman" w:hAnsi="Times New Roman" w:cs="Times New Roman"/>
          <w:sz w:val="24"/>
          <w:szCs w:val="24"/>
        </w:rPr>
        <w:t xml:space="preserve"> «О</w:t>
      </w:r>
      <w:r w:rsidR="00DC6F02" w:rsidRPr="00514610">
        <w:rPr>
          <w:rFonts w:ascii="Times New Roman" w:hAnsi="Times New Roman" w:cs="Times New Roman"/>
          <w:sz w:val="24"/>
          <w:szCs w:val="24"/>
        </w:rPr>
        <w:t>гонек». Творче</w:t>
      </w:r>
      <w:r w:rsidRPr="00514610">
        <w:rPr>
          <w:rFonts w:ascii="Times New Roman" w:hAnsi="Times New Roman" w:cs="Times New Roman"/>
          <w:sz w:val="24"/>
          <w:szCs w:val="24"/>
        </w:rPr>
        <w:t>ская деятель</w:t>
      </w:r>
      <w:r w:rsidR="00DC6F02" w:rsidRPr="00514610">
        <w:rPr>
          <w:rFonts w:ascii="Times New Roman" w:hAnsi="Times New Roman" w:cs="Times New Roman"/>
          <w:sz w:val="24"/>
          <w:szCs w:val="24"/>
        </w:rPr>
        <w:t>ность П</w:t>
      </w:r>
      <w:r w:rsidR="00C1610B" w:rsidRPr="00514610">
        <w:rPr>
          <w:rFonts w:ascii="Times New Roman" w:hAnsi="Times New Roman" w:cs="Times New Roman"/>
          <w:sz w:val="24"/>
          <w:szCs w:val="24"/>
        </w:rPr>
        <w:t>&lt;етрова&gt;</w:t>
      </w:r>
      <w:r w:rsidR="00DC6F02" w:rsidRPr="00514610">
        <w:rPr>
          <w:rFonts w:ascii="Times New Roman" w:hAnsi="Times New Roman" w:cs="Times New Roman"/>
          <w:sz w:val="24"/>
          <w:szCs w:val="24"/>
        </w:rPr>
        <w:t xml:space="preserve"> в предвоенные годы поч</w:t>
      </w:r>
      <w:r w:rsidR="00514610">
        <w:rPr>
          <w:rFonts w:ascii="Times New Roman" w:hAnsi="Times New Roman" w:cs="Times New Roman"/>
          <w:sz w:val="24"/>
          <w:szCs w:val="24"/>
        </w:rPr>
        <w:t xml:space="preserve">- </w:t>
      </w:r>
      <w:r w:rsidR="00514610" w:rsidRPr="00514610">
        <w:rPr>
          <w:rFonts w:ascii="Times New Roman" w:hAnsi="Times New Roman" w:cs="Times New Roman"/>
          <w:b/>
          <w:sz w:val="24"/>
          <w:szCs w:val="24"/>
        </w:rPr>
        <w:t>(С. 9</w:t>
      </w:r>
      <w:r w:rsidR="00514610">
        <w:rPr>
          <w:rFonts w:ascii="Times New Roman" w:hAnsi="Times New Roman" w:cs="Times New Roman"/>
          <w:b/>
          <w:sz w:val="24"/>
          <w:szCs w:val="24"/>
        </w:rPr>
        <w:t>9</w:t>
      </w:r>
      <w:r w:rsidR="00514610" w:rsidRPr="00514610">
        <w:rPr>
          <w:rFonts w:ascii="Times New Roman" w:hAnsi="Times New Roman" w:cs="Times New Roman"/>
          <w:b/>
          <w:sz w:val="24"/>
          <w:szCs w:val="24"/>
        </w:rPr>
        <w:t>)</w:t>
      </w:r>
      <w:r w:rsidR="005146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4610">
        <w:rPr>
          <w:rFonts w:ascii="Times New Roman" w:hAnsi="Times New Roman" w:cs="Times New Roman"/>
          <w:sz w:val="24"/>
          <w:szCs w:val="24"/>
        </w:rPr>
        <w:t>ти исключительно сосредоточена в области кино- и теа</w:t>
      </w:r>
      <w:r w:rsidR="00DC6F02" w:rsidRPr="00514610">
        <w:rPr>
          <w:rFonts w:ascii="Times New Roman" w:hAnsi="Times New Roman" w:cs="Times New Roman"/>
          <w:sz w:val="24"/>
          <w:szCs w:val="24"/>
        </w:rPr>
        <w:t>тральной драматургии. Ранее вме</w:t>
      </w:r>
      <w:r w:rsidRPr="00514610">
        <w:rPr>
          <w:rFonts w:ascii="Times New Roman" w:hAnsi="Times New Roman" w:cs="Times New Roman"/>
          <w:sz w:val="24"/>
          <w:szCs w:val="24"/>
        </w:rPr>
        <w:t>сте с И</w:t>
      </w:r>
      <w:r w:rsidR="00C1610B" w:rsidRPr="00514610">
        <w:rPr>
          <w:rFonts w:ascii="Times New Roman" w:hAnsi="Times New Roman" w:cs="Times New Roman"/>
          <w:sz w:val="24"/>
          <w:szCs w:val="24"/>
        </w:rPr>
        <w:t>&lt;льфом&gt;</w:t>
      </w:r>
      <w:r w:rsidRPr="00514610">
        <w:rPr>
          <w:rFonts w:ascii="Times New Roman" w:hAnsi="Times New Roman" w:cs="Times New Roman"/>
          <w:sz w:val="24"/>
          <w:szCs w:val="24"/>
        </w:rPr>
        <w:t xml:space="preserve"> он</w:t>
      </w:r>
      <w:r w:rsidR="00DC6F02" w:rsidRPr="00514610">
        <w:rPr>
          <w:rFonts w:ascii="Times New Roman" w:hAnsi="Times New Roman" w:cs="Times New Roman"/>
          <w:sz w:val="24"/>
          <w:szCs w:val="24"/>
        </w:rPr>
        <w:t>и создали несколько киносценари</w:t>
      </w:r>
      <w:r w:rsidRPr="00514610">
        <w:rPr>
          <w:rFonts w:ascii="Times New Roman" w:hAnsi="Times New Roman" w:cs="Times New Roman"/>
          <w:sz w:val="24"/>
          <w:szCs w:val="24"/>
        </w:rPr>
        <w:t>ев и сцена</w:t>
      </w:r>
      <w:r w:rsidR="00DC6F02" w:rsidRPr="00514610">
        <w:rPr>
          <w:rFonts w:ascii="Times New Roman" w:hAnsi="Times New Roman" w:cs="Times New Roman"/>
          <w:sz w:val="24"/>
          <w:szCs w:val="24"/>
        </w:rPr>
        <w:t>рных либретто (последние для за</w:t>
      </w:r>
      <w:r w:rsidRPr="00514610">
        <w:rPr>
          <w:rFonts w:ascii="Times New Roman" w:hAnsi="Times New Roman" w:cs="Times New Roman"/>
          <w:sz w:val="24"/>
          <w:szCs w:val="24"/>
        </w:rPr>
        <w:t>рубежных кинофирм), в больши</w:t>
      </w:r>
      <w:r w:rsidR="00DC6F02" w:rsidRPr="00514610">
        <w:rPr>
          <w:rFonts w:ascii="Times New Roman" w:hAnsi="Times New Roman" w:cs="Times New Roman"/>
          <w:sz w:val="24"/>
          <w:szCs w:val="24"/>
        </w:rPr>
        <w:t>нстве не эк</w:t>
      </w:r>
      <w:r w:rsidRPr="00514610">
        <w:rPr>
          <w:rFonts w:ascii="Times New Roman" w:hAnsi="Times New Roman" w:cs="Times New Roman"/>
          <w:sz w:val="24"/>
          <w:szCs w:val="24"/>
        </w:rPr>
        <w:t>ранизиро</w:t>
      </w:r>
      <w:r w:rsidR="00DC6F02" w:rsidRPr="00514610">
        <w:rPr>
          <w:rFonts w:ascii="Times New Roman" w:hAnsi="Times New Roman" w:cs="Times New Roman"/>
          <w:sz w:val="24"/>
          <w:szCs w:val="24"/>
        </w:rPr>
        <w:t>ванных. По их сценарию (совмест</w:t>
      </w:r>
      <w:r w:rsidRPr="00514610">
        <w:rPr>
          <w:rFonts w:ascii="Times New Roman" w:hAnsi="Times New Roman" w:cs="Times New Roman"/>
          <w:sz w:val="24"/>
          <w:szCs w:val="24"/>
        </w:rPr>
        <w:t xml:space="preserve">но с В. Катаевым) была поставлена также знаменитая музыкальная кинокомедия </w:t>
      </w:r>
      <w:r w:rsidRPr="00514610">
        <w:rPr>
          <w:rFonts w:ascii="Times New Roman" w:hAnsi="Times New Roman" w:cs="Times New Roman"/>
          <w:b/>
          <w:sz w:val="24"/>
          <w:szCs w:val="24"/>
        </w:rPr>
        <w:t xml:space="preserve">«Цирк» </w:t>
      </w:r>
      <w:r w:rsidRPr="00514610">
        <w:rPr>
          <w:rFonts w:ascii="Times New Roman" w:hAnsi="Times New Roman" w:cs="Times New Roman"/>
          <w:sz w:val="24"/>
          <w:szCs w:val="24"/>
        </w:rPr>
        <w:t>(1</w:t>
      </w:r>
      <w:r w:rsidR="00DC6F02" w:rsidRPr="00514610">
        <w:rPr>
          <w:rFonts w:ascii="Times New Roman" w:hAnsi="Times New Roman" w:cs="Times New Roman"/>
          <w:sz w:val="24"/>
          <w:szCs w:val="24"/>
        </w:rPr>
        <w:t>936; реж. Г. Александров, компо</w:t>
      </w:r>
      <w:r w:rsidRPr="00514610">
        <w:rPr>
          <w:rFonts w:ascii="Times New Roman" w:hAnsi="Times New Roman" w:cs="Times New Roman"/>
          <w:sz w:val="24"/>
          <w:szCs w:val="24"/>
        </w:rPr>
        <w:t xml:space="preserve">зитор И. Дунаевский), но в титрах фильма, по настоянию сценаристов, их имена были сняты в знак несогласия с </w:t>
      </w:r>
      <w:r w:rsidRPr="00514610">
        <w:rPr>
          <w:rFonts w:ascii="Times New Roman" w:hAnsi="Times New Roman" w:cs="Times New Roman"/>
          <w:sz w:val="24"/>
          <w:szCs w:val="24"/>
        </w:rPr>
        <w:lastRenderedPageBreak/>
        <w:t xml:space="preserve">многочисленными режиссерскими переделками. Для театра, кроме феерической комедии-обозрения </w:t>
      </w:r>
      <w:r w:rsidRPr="00514610">
        <w:rPr>
          <w:rFonts w:ascii="Times New Roman" w:hAnsi="Times New Roman" w:cs="Times New Roman"/>
          <w:b/>
          <w:sz w:val="24"/>
          <w:szCs w:val="24"/>
        </w:rPr>
        <w:t>«Под ку</w:t>
      </w:r>
      <w:r w:rsidR="00DC6F02" w:rsidRPr="00514610">
        <w:rPr>
          <w:rFonts w:ascii="Times New Roman" w:hAnsi="Times New Roman" w:cs="Times New Roman"/>
          <w:b/>
          <w:sz w:val="24"/>
          <w:szCs w:val="24"/>
        </w:rPr>
        <w:t>полом цирка»</w:t>
      </w:r>
      <w:r w:rsidR="00DC6F02" w:rsidRPr="00514610">
        <w:rPr>
          <w:rFonts w:ascii="Times New Roman" w:hAnsi="Times New Roman" w:cs="Times New Roman"/>
          <w:sz w:val="24"/>
          <w:szCs w:val="24"/>
        </w:rPr>
        <w:t xml:space="preserve"> (1933; в том же ав</w:t>
      </w:r>
      <w:r w:rsidRPr="00514610">
        <w:rPr>
          <w:rFonts w:ascii="Times New Roman" w:hAnsi="Times New Roman" w:cs="Times New Roman"/>
          <w:sz w:val="24"/>
          <w:szCs w:val="24"/>
        </w:rPr>
        <w:t>торском составе), И</w:t>
      </w:r>
      <w:r w:rsidR="0045705E" w:rsidRPr="00514610">
        <w:rPr>
          <w:rFonts w:ascii="Times New Roman" w:hAnsi="Times New Roman" w:cs="Times New Roman"/>
          <w:sz w:val="24"/>
          <w:szCs w:val="24"/>
        </w:rPr>
        <w:t>&lt;льф&gt;</w:t>
      </w:r>
      <w:r w:rsidRPr="00514610">
        <w:rPr>
          <w:rFonts w:ascii="Times New Roman" w:hAnsi="Times New Roman" w:cs="Times New Roman"/>
          <w:sz w:val="24"/>
          <w:szCs w:val="24"/>
        </w:rPr>
        <w:t xml:space="preserve"> и П</w:t>
      </w:r>
      <w:r w:rsidR="0045705E" w:rsidRPr="00514610">
        <w:rPr>
          <w:rFonts w:ascii="Times New Roman" w:hAnsi="Times New Roman" w:cs="Times New Roman"/>
          <w:sz w:val="24"/>
          <w:szCs w:val="24"/>
        </w:rPr>
        <w:t>&lt;етров&gt;</w:t>
      </w:r>
      <w:r w:rsidRPr="00514610">
        <w:rPr>
          <w:rFonts w:ascii="Times New Roman" w:hAnsi="Times New Roman" w:cs="Times New Roman"/>
          <w:sz w:val="24"/>
          <w:szCs w:val="24"/>
        </w:rPr>
        <w:t xml:space="preserve"> вдвоем написали еще водевиль </w:t>
      </w:r>
      <w:r w:rsidRPr="00514610">
        <w:rPr>
          <w:rFonts w:ascii="Times New Roman" w:hAnsi="Times New Roman" w:cs="Times New Roman"/>
          <w:b/>
          <w:sz w:val="24"/>
          <w:szCs w:val="24"/>
        </w:rPr>
        <w:t>«Сильное чувство»</w:t>
      </w:r>
      <w:r w:rsidRPr="00514610">
        <w:rPr>
          <w:rFonts w:ascii="Times New Roman" w:hAnsi="Times New Roman" w:cs="Times New Roman"/>
          <w:sz w:val="24"/>
          <w:szCs w:val="24"/>
        </w:rPr>
        <w:t xml:space="preserve"> (1933; 30 дней. № 5) — пародийно-сатирическую реплику по </w:t>
      </w:r>
      <w:r w:rsidR="00DC6F02" w:rsidRPr="00514610">
        <w:rPr>
          <w:rFonts w:ascii="Times New Roman" w:hAnsi="Times New Roman" w:cs="Times New Roman"/>
          <w:sz w:val="24"/>
          <w:szCs w:val="24"/>
        </w:rPr>
        <w:t>канве чеховской «Свадьбы с гене</w:t>
      </w:r>
      <w:r w:rsidRPr="00514610">
        <w:rPr>
          <w:rFonts w:ascii="Times New Roman" w:hAnsi="Times New Roman" w:cs="Times New Roman"/>
          <w:sz w:val="24"/>
          <w:szCs w:val="24"/>
        </w:rPr>
        <w:t xml:space="preserve">ралом», и сатирическую комедию </w:t>
      </w:r>
      <w:r w:rsidRPr="00514610">
        <w:rPr>
          <w:rFonts w:ascii="Times New Roman" w:hAnsi="Times New Roman" w:cs="Times New Roman"/>
          <w:b/>
          <w:sz w:val="24"/>
          <w:szCs w:val="24"/>
        </w:rPr>
        <w:t>«Богатая невеста»</w:t>
      </w:r>
      <w:r w:rsidRPr="00514610">
        <w:rPr>
          <w:rFonts w:ascii="Times New Roman" w:hAnsi="Times New Roman" w:cs="Times New Roman"/>
          <w:sz w:val="24"/>
          <w:szCs w:val="24"/>
        </w:rPr>
        <w:t xml:space="preserve"> (</w:t>
      </w:r>
      <w:r w:rsidR="00DC6F02" w:rsidRPr="00514610">
        <w:rPr>
          <w:rFonts w:ascii="Times New Roman" w:hAnsi="Times New Roman" w:cs="Times New Roman"/>
          <w:sz w:val="24"/>
          <w:szCs w:val="24"/>
        </w:rPr>
        <w:t>1936; не ставилась и не публико</w:t>
      </w:r>
      <w:r w:rsidRPr="00514610">
        <w:rPr>
          <w:rFonts w:ascii="Times New Roman" w:hAnsi="Times New Roman" w:cs="Times New Roman"/>
          <w:sz w:val="24"/>
          <w:szCs w:val="24"/>
        </w:rPr>
        <w:t>валась). П</w:t>
      </w:r>
      <w:r w:rsidR="0045705E" w:rsidRPr="00514610">
        <w:rPr>
          <w:rFonts w:ascii="Times New Roman" w:hAnsi="Times New Roman" w:cs="Times New Roman"/>
          <w:sz w:val="24"/>
          <w:szCs w:val="24"/>
        </w:rPr>
        <w:t>&lt;етров&gt;</w:t>
      </w:r>
      <w:r w:rsidRPr="00514610">
        <w:rPr>
          <w:rFonts w:ascii="Times New Roman" w:hAnsi="Times New Roman" w:cs="Times New Roman"/>
          <w:sz w:val="24"/>
          <w:szCs w:val="24"/>
        </w:rPr>
        <w:t>-киносценарист разрабатывает главн</w:t>
      </w:r>
      <w:r w:rsidR="00DC6F02" w:rsidRPr="00514610">
        <w:rPr>
          <w:rFonts w:ascii="Times New Roman" w:hAnsi="Times New Roman" w:cs="Times New Roman"/>
          <w:sz w:val="24"/>
          <w:szCs w:val="24"/>
        </w:rPr>
        <w:t>ым образом жанр лирической музы</w:t>
      </w:r>
      <w:r w:rsidRPr="00514610">
        <w:rPr>
          <w:rFonts w:ascii="Times New Roman" w:hAnsi="Times New Roman" w:cs="Times New Roman"/>
          <w:sz w:val="24"/>
          <w:szCs w:val="24"/>
        </w:rPr>
        <w:t>кальной комедии. Им в 1940</w:t>
      </w:r>
      <w:r w:rsidR="0045705E" w:rsidRPr="00514610">
        <w:rPr>
          <w:rFonts w:ascii="Times New Roman" w:hAnsi="Times New Roman" w:cs="Times New Roman"/>
          <w:sz w:val="24"/>
          <w:szCs w:val="24"/>
        </w:rPr>
        <w:t>‒</w:t>
      </w:r>
      <w:r w:rsidRPr="00514610">
        <w:rPr>
          <w:rFonts w:ascii="Times New Roman" w:hAnsi="Times New Roman" w:cs="Times New Roman"/>
          <w:sz w:val="24"/>
          <w:szCs w:val="24"/>
        </w:rPr>
        <w:t>41 написано 5 кино</w:t>
      </w:r>
      <w:r w:rsidR="00DC6F02" w:rsidRPr="00514610">
        <w:rPr>
          <w:rFonts w:ascii="Times New Roman" w:hAnsi="Times New Roman" w:cs="Times New Roman"/>
          <w:sz w:val="24"/>
          <w:szCs w:val="24"/>
        </w:rPr>
        <w:t xml:space="preserve">сценариев, из них </w:t>
      </w:r>
      <w:r w:rsidR="00DC6F02" w:rsidRPr="00514610">
        <w:rPr>
          <w:rFonts w:ascii="Times New Roman" w:hAnsi="Times New Roman" w:cs="Times New Roman"/>
          <w:b/>
          <w:sz w:val="24"/>
          <w:szCs w:val="24"/>
        </w:rPr>
        <w:t>«Воздушный из</w:t>
      </w:r>
      <w:r w:rsidRPr="00514610">
        <w:rPr>
          <w:rFonts w:ascii="Times New Roman" w:hAnsi="Times New Roman" w:cs="Times New Roman"/>
          <w:b/>
          <w:sz w:val="24"/>
          <w:szCs w:val="24"/>
        </w:rPr>
        <w:t>возчик»</w:t>
      </w:r>
      <w:r w:rsidRPr="00514610">
        <w:rPr>
          <w:rFonts w:ascii="Times New Roman" w:hAnsi="Times New Roman" w:cs="Times New Roman"/>
          <w:sz w:val="24"/>
          <w:szCs w:val="24"/>
        </w:rPr>
        <w:t xml:space="preserve">, </w:t>
      </w:r>
      <w:r w:rsidRPr="00514610">
        <w:rPr>
          <w:rFonts w:ascii="Times New Roman" w:hAnsi="Times New Roman" w:cs="Times New Roman"/>
          <w:b/>
          <w:sz w:val="24"/>
          <w:szCs w:val="24"/>
        </w:rPr>
        <w:t>«Музыкальная история»</w:t>
      </w:r>
      <w:r w:rsidRPr="00514610">
        <w:rPr>
          <w:rFonts w:ascii="Times New Roman" w:hAnsi="Times New Roman" w:cs="Times New Roman"/>
          <w:sz w:val="24"/>
          <w:szCs w:val="24"/>
        </w:rPr>
        <w:t xml:space="preserve"> и </w:t>
      </w:r>
      <w:r w:rsidRPr="00514610">
        <w:rPr>
          <w:rFonts w:ascii="Times New Roman" w:hAnsi="Times New Roman" w:cs="Times New Roman"/>
          <w:b/>
          <w:sz w:val="24"/>
          <w:szCs w:val="24"/>
        </w:rPr>
        <w:t>«Антон</w:t>
      </w:r>
      <w:r w:rsidR="00DC6F02" w:rsidRPr="00514610">
        <w:rPr>
          <w:rFonts w:ascii="Times New Roman" w:hAnsi="Times New Roman" w:cs="Times New Roman"/>
          <w:b/>
          <w:sz w:val="24"/>
          <w:szCs w:val="24"/>
        </w:rPr>
        <w:t xml:space="preserve"> Иванович сердится»</w:t>
      </w:r>
      <w:r w:rsidR="00DC6F02" w:rsidRPr="00514610">
        <w:rPr>
          <w:rFonts w:ascii="Times New Roman" w:hAnsi="Times New Roman" w:cs="Times New Roman"/>
          <w:sz w:val="24"/>
          <w:szCs w:val="24"/>
        </w:rPr>
        <w:t xml:space="preserve"> (два послед</w:t>
      </w:r>
      <w:r w:rsidRPr="00514610">
        <w:rPr>
          <w:rFonts w:ascii="Times New Roman" w:hAnsi="Times New Roman" w:cs="Times New Roman"/>
          <w:sz w:val="24"/>
          <w:szCs w:val="24"/>
        </w:rPr>
        <w:t>них — в соавторстве с Г. Мунблитом) тогда же были экранизированы. В 1939</w:t>
      </w:r>
      <w:r w:rsidR="0045705E" w:rsidRPr="00514610">
        <w:rPr>
          <w:rFonts w:ascii="Times New Roman" w:hAnsi="Times New Roman" w:cs="Times New Roman"/>
          <w:sz w:val="24"/>
          <w:szCs w:val="24"/>
        </w:rPr>
        <w:t>‒</w:t>
      </w:r>
      <w:r w:rsidRPr="00514610">
        <w:rPr>
          <w:rFonts w:ascii="Times New Roman" w:hAnsi="Times New Roman" w:cs="Times New Roman"/>
          <w:sz w:val="24"/>
          <w:szCs w:val="24"/>
        </w:rPr>
        <w:t>40 П</w:t>
      </w:r>
      <w:r w:rsidR="0045705E" w:rsidRPr="00514610">
        <w:rPr>
          <w:rFonts w:ascii="Times New Roman" w:hAnsi="Times New Roman" w:cs="Times New Roman"/>
          <w:sz w:val="24"/>
          <w:szCs w:val="24"/>
        </w:rPr>
        <w:t>&lt;етров&gt;</w:t>
      </w:r>
      <w:r w:rsidRPr="00514610">
        <w:rPr>
          <w:rFonts w:ascii="Times New Roman" w:hAnsi="Times New Roman" w:cs="Times New Roman"/>
          <w:sz w:val="24"/>
          <w:szCs w:val="24"/>
        </w:rPr>
        <w:t xml:space="preserve"> создал 4-актную </w:t>
      </w:r>
      <w:r w:rsidR="00DC6F02" w:rsidRPr="00514610">
        <w:rPr>
          <w:rFonts w:ascii="Times New Roman" w:hAnsi="Times New Roman" w:cs="Times New Roman"/>
          <w:sz w:val="24"/>
          <w:szCs w:val="24"/>
        </w:rPr>
        <w:t>сатирическую комедию в жанре по</w:t>
      </w:r>
      <w:r w:rsidRPr="00514610">
        <w:rPr>
          <w:rFonts w:ascii="Times New Roman" w:hAnsi="Times New Roman" w:cs="Times New Roman"/>
          <w:sz w:val="24"/>
          <w:szCs w:val="24"/>
        </w:rPr>
        <w:t xml:space="preserve">литического памфлета </w:t>
      </w:r>
      <w:r w:rsidRPr="00514610">
        <w:rPr>
          <w:rFonts w:ascii="Times New Roman" w:hAnsi="Times New Roman" w:cs="Times New Roman"/>
          <w:b/>
          <w:sz w:val="24"/>
          <w:szCs w:val="24"/>
        </w:rPr>
        <w:t>«Остров мира»</w:t>
      </w:r>
      <w:r w:rsidRPr="00514610">
        <w:rPr>
          <w:rFonts w:ascii="Times New Roman" w:hAnsi="Times New Roman" w:cs="Times New Roman"/>
          <w:sz w:val="24"/>
          <w:szCs w:val="24"/>
        </w:rPr>
        <w:t xml:space="preserve"> (впервые опубликована и поставлена в 1947).</w:t>
      </w:r>
    </w:p>
    <w:p w14:paraId="13B37D89" w14:textId="77777777" w:rsidR="00476C78" w:rsidRPr="00514610" w:rsidRDefault="006F01A1" w:rsidP="0051461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610">
        <w:rPr>
          <w:rFonts w:ascii="Times New Roman" w:hAnsi="Times New Roman" w:cs="Times New Roman"/>
          <w:sz w:val="24"/>
          <w:szCs w:val="24"/>
        </w:rPr>
        <w:t>Во время Великой Отечественной войны П</w:t>
      </w:r>
      <w:r w:rsidR="0045705E" w:rsidRPr="00514610">
        <w:rPr>
          <w:rFonts w:ascii="Times New Roman" w:hAnsi="Times New Roman" w:cs="Times New Roman"/>
          <w:sz w:val="24"/>
          <w:szCs w:val="24"/>
        </w:rPr>
        <w:t xml:space="preserve">&lt;етров&gt; </w:t>
      </w:r>
      <w:r w:rsidRPr="00514610">
        <w:rPr>
          <w:rFonts w:ascii="Times New Roman" w:hAnsi="Times New Roman" w:cs="Times New Roman"/>
          <w:sz w:val="24"/>
          <w:szCs w:val="24"/>
        </w:rPr>
        <w:t>— фронтовой корреспондент Совинформбюро, а</w:t>
      </w:r>
      <w:r w:rsidR="00DC6F02" w:rsidRPr="00514610">
        <w:rPr>
          <w:rFonts w:ascii="Times New Roman" w:hAnsi="Times New Roman" w:cs="Times New Roman"/>
          <w:sz w:val="24"/>
          <w:szCs w:val="24"/>
        </w:rPr>
        <w:t xml:space="preserve"> также автор телеграфных коррес</w:t>
      </w:r>
      <w:r w:rsidRPr="00514610">
        <w:rPr>
          <w:rFonts w:ascii="Times New Roman" w:hAnsi="Times New Roman" w:cs="Times New Roman"/>
          <w:sz w:val="24"/>
          <w:szCs w:val="24"/>
        </w:rPr>
        <w:t xml:space="preserve">понденций ТАСС для Америки. Осенью 1941 и зимой 1941/42 им создаются очерковые циклы </w:t>
      </w:r>
      <w:r w:rsidR="00DC6F02" w:rsidRPr="00514610">
        <w:rPr>
          <w:rFonts w:ascii="Times New Roman" w:hAnsi="Times New Roman" w:cs="Times New Roman"/>
          <w:sz w:val="24"/>
          <w:szCs w:val="24"/>
        </w:rPr>
        <w:t>о защитниках Москвы и бойцах Ка</w:t>
      </w:r>
      <w:r w:rsidRPr="00514610">
        <w:rPr>
          <w:rFonts w:ascii="Times New Roman" w:hAnsi="Times New Roman" w:cs="Times New Roman"/>
          <w:sz w:val="24"/>
          <w:szCs w:val="24"/>
        </w:rPr>
        <w:t>рельского фронта в Заполярье. Летом 1942 он добилс</w:t>
      </w:r>
      <w:r w:rsidR="00DC6F02" w:rsidRPr="00514610">
        <w:rPr>
          <w:rFonts w:ascii="Times New Roman" w:hAnsi="Times New Roman" w:cs="Times New Roman"/>
          <w:sz w:val="24"/>
          <w:szCs w:val="24"/>
        </w:rPr>
        <w:t>я разрешения с морским транспор</w:t>
      </w:r>
      <w:r w:rsidRPr="00514610">
        <w:rPr>
          <w:rFonts w:ascii="Times New Roman" w:hAnsi="Times New Roman" w:cs="Times New Roman"/>
          <w:sz w:val="24"/>
          <w:szCs w:val="24"/>
        </w:rPr>
        <w:t>том проникнуть в осажденный Севастополь, при вылете откуда погиб. Посмертно изданы 3 сб. его военных очерков: два подготовлены им самим (</w:t>
      </w:r>
      <w:r w:rsidRPr="00514610">
        <w:rPr>
          <w:rFonts w:ascii="Times New Roman" w:hAnsi="Times New Roman" w:cs="Times New Roman"/>
          <w:b/>
          <w:sz w:val="24"/>
          <w:szCs w:val="24"/>
        </w:rPr>
        <w:t>«На в</w:t>
      </w:r>
      <w:r w:rsidR="00DC6F02" w:rsidRPr="00514610">
        <w:rPr>
          <w:rFonts w:ascii="Times New Roman" w:hAnsi="Times New Roman" w:cs="Times New Roman"/>
          <w:b/>
          <w:sz w:val="24"/>
          <w:szCs w:val="24"/>
        </w:rPr>
        <w:t>ойне»</w:t>
      </w:r>
      <w:r w:rsidR="00DC6F02" w:rsidRPr="00514610">
        <w:rPr>
          <w:rFonts w:ascii="Times New Roman" w:hAnsi="Times New Roman" w:cs="Times New Roman"/>
          <w:sz w:val="24"/>
          <w:szCs w:val="24"/>
        </w:rPr>
        <w:t xml:space="preserve"> и </w:t>
      </w:r>
      <w:r w:rsidR="00DC6F02" w:rsidRPr="00514610">
        <w:rPr>
          <w:rFonts w:ascii="Times New Roman" w:hAnsi="Times New Roman" w:cs="Times New Roman"/>
          <w:b/>
          <w:sz w:val="24"/>
          <w:szCs w:val="24"/>
        </w:rPr>
        <w:t>«Москва за на</w:t>
      </w:r>
      <w:r w:rsidRPr="00514610">
        <w:rPr>
          <w:rFonts w:ascii="Times New Roman" w:hAnsi="Times New Roman" w:cs="Times New Roman"/>
          <w:b/>
          <w:sz w:val="24"/>
          <w:szCs w:val="24"/>
        </w:rPr>
        <w:t>ми»</w:t>
      </w:r>
      <w:r w:rsidRPr="00514610">
        <w:rPr>
          <w:rFonts w:ascii="Times New Roman" w:hAnsi="Times New Roman" w:cs="Times New Roman"/>
          <w:sz w:val="24"/>
          <w:szCs w:val="24"/>
        </w:rPr>
        <w:t>; оба —</w:t>
      </w:r>
      <w:r w:rsidR="00DC6F02" w:rsidRPr="00514610">
        <w:rPr>
          <w:rFonts w:ascii="Times New Roman" w:hAnsi="Times New Roman" w:cs="Times New Roman"/>
          <w:sz w:val="24"/>
          <w:szCs w:val="24"/>
        </w:rPr>
        <w:t xml:space="preserve"> М., 1942), один — без его учас</w:t>
      </w:r>
      <w:r w:rsidRPr="00514610">
        <w:rPr>
          <w:rFonts w:ascii="Times New Roman" w:hAnsi="Times New Roman" w:cs="Times New Roman"/>
          <w:sz w:val="24"/>
          <w:szCs w:val="24"/>
        </w:rPr>
        <w:t>тия (</w:t>
      </w:r>
      <w:r w:rsidRPr="00514610">
        <w:rPr>
          <w:rFonts w:ascii="Times New Roman" w:hAnsi="Times New Roman" w:cs="Times New Roman"/>
          <w:b/>
          <w:sz w:val="24"/>
          <w:szCs w:val="24"/>
        </w:rPr>
        <w:t>«Фронтовой дневник»</w:t>
      </w:r>
      <w:r w:rsidRPr="00514610">
        <w:rPr>
          <w:rFonts w:ascii="Times New Roman" w:hAnsi="Times New Roman" w:cs="Times New Roman"/>
          <w:sz w:val="24"/>
          <w:szCs w:val="24"/>
        </w:rPr>
        <w:t>. М., 1942).</w:t>
      </w:r>
    </w:p>
    <w:p w14:paraId="67E3A824" w14:textId="77777777" w:rsidR="00DC6F02" w:rsidRPr="00514610" w:rsidRDefault="00DC6F02" w:rsidP="0051461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3B64FD6" w14:textId="77777777" w:rsidR="00DC6F02" w:rsidRPr="00514610" w:rsidRDefault="006F01A1" w:rsidP="00D10F7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610">
        <w:rPr>
          <w:rFonts w:ascii="Times New Roman" w:hAnsi="Times New Roman" w:cs="Times New Roman"/>
          <w:sz w:val="24"/>
          <w:szCs w:val="24"/>
        </w:rPr>
        <w:t xml:space="preserve">Соч.: </w:t>
      </w:r>
    </w:p>
    <w:p w14:paraId="6F283EE3" w14:textId="77777777" w:rsidR="00D10F72" w:rsidRPr="00D10F72" w:rsidRDefault="00D10F72" w:rsidP="00D10F72">
      <w:pPr>
        <w:pStyle w:val="a3"/>
        <w:numPr>
          <w:ilvl w:val="0"/>
          <w:numId w:val="6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10F72">
        <w:rPr>
          <w:rFonts w:ascii="Times New Roman" w:hAnsi="Times New Roman" w:cs="Times New Roman"/>
          <w:i/>
          <w:sz w:val="24"/>
          <w:szCs w:val="24"/>
        </w:rPr>
        <w:t xml:space="preserve">Ильф И. и Петров Е. </w:t>
      </w:r>
      <w:r w:rsidRPr="00D10F72">
        <w:rPr>
          <w:rFonts w:ascii="Times New Roman" w:hAnsi="Times New Roman" w:cs="Times New Roman"/>
          <w:sz w:val="24"/>
          <w:szCs w:val="24"/>
        </w:rPr>
        <w:t xml:space="preserve">СС: в 4 т. М., 1938‒39; </w:t>
      </w:r>
    </w:p>
    <w:p w14:paraId="704E7E51" w14:textId="283A018F" w:rsidR="00DC6F02" w:rsidRPr="00D10F72" w:rsidRDefault="00D10F72" w:rsidP="00D10F72">
      <w:pPr>
        <w:pStyle w:val="a3"/>
        <w:numPr>
          <w:ilvl w:val="0"/>
          <w:numId w:val="6"/>
        </w:numPr>
        <w:spacing w:line="360" w:lineRule="auto"/>
        <w:ind w:left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10F72">
        <w:rPr>
          <w:rFonts w:ascii="Times New Roman" w:hAnsi="Times New Roman" w:cs="Times New Roman"/>
          <w:i/>
          <w:sz w:val="24"/>
          <w:szCs w:val="24"/>
        </w:rPr>
        <w:t xml:space="preserve">Ильф И. и Петров Е. </w:t>
      </w:r>
      <w:r w:rsidR="006F01A1" w:rsidRPr="00D10F72">
        <w:rPr>
          <w:rFonts w:ascii="Times New Roman" w:hAnsi="Times New Roman" w:cs="Times New Roman"/>
          <w:sz w:val="24"/>
          <w:szCs w:val="24"/>
        </w:rPr>
        <w:t>СС: в 5 т. М., 1961;</w:t>
      </w:r>
    </w:p>
    <w:p w14:paraId="0E50DE78" w14:textId="7F87C184" w:rsidR="00DC6F02" w:rsidRPr="00D10F72" w:rsidRDefault="00D10F72" w:rsidP="00D10F72">
      <w:pPr>
        <w:pStyle w:val="a3"/>
        <w:numPr>
          <w:ilvl w:val="0"/>
          <w:numId w:val="6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10F72">
        <w:rPr>
          <w:rFonts w:ascii="Times New Roman" w:hAnsi="Times New Roman" w:cs="Times New Roman"/>
          <w:i/>
          <w:sz w:val="24"/>
          <w:szCs w:val="24"/>
        </w:rPr>
        <w:t xml:space="preserve">Ильф И. и Петров Е. </w:t>
      </w:r>
      <w:r w:rsidR="006F01A1" w:rsidRPr="00D10F72">
        <w:rPr>
          <w:rFonts w:ascii="Times New Roman" w:hAnsi="Times New Roman" w:cs="Times New Roman"/>
          <w:sz w:val="24"/>
          <w:szCs w:val="24"/>
        </w:rPr>
        <w:t xml:space="preserve">СС: в 4 т. Петрозаводск, 1994; </w:t>
      </w:r>
    </w:p>
    <w:p w14:paraId="1500F752" w14:textId="620DA89C" w:rsidR="00DC6F02" w:rsidRPr="00D10F72" w:rsidRDefault="00D10F72" w:rsidP="00D10F72">
      <w:pPr>
        <w:pStyle w:val="a3"/>
        <w:numPr>
          <w:ilvl w:val="0"/>
          <w:numId w:val="6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10F72">
        <w:rPr>
          <w:rFonts w:ascii="Times New Roman" w:hAnsi="Times New Roman" w:cs="Times New Roman"/>
          <w:i/>
          <w:sz w:val="24"/>
          <w:szCs w:val="24"/>
        </w:rPr>
        <w:t xml:space="preserve">Ильф И. и Петров Е. </w:t>
      </w:r>
      <w:r w:rsidR="006F01A1" w:rsidRPr="00D10F72">
        <w:rPr>
          <w:rFonts w:ascii="Times New Roman" w:hAnsi="Times New Roman" w:cs="Times New Roman"/>
          <w:sz w:val="24"/>
          <w:szCs w:val="24"/>
        </w:rPr>
        <w:t>СС: в 5 т. / вступ. статья Б. Галанова. М., 1994</w:t>
      </w:r>
      <w:r w:rsidR="0045705E" w:rsidRPr="00D10F72">
        <w:rPr>
          <w:rFonts w:ascii="Times New Roman" w:hAnsi="Times New Roman" w:cs="Times New Roman"/>
          <w:sz w:val="24"/>
          <w:szCs w:val="24"/>
        </w:rPr>
        <w:t>‒</w:t>
      </w:r>
      <w:r w:rsidR="006F01A1" w:rsidRPr="00D10F72">
        <w:rPr>
          <w:rFonts w:ascii="Times New Roman" w:hAnsi="Times New Roman" w:cs="Times New Roman"/>
          <w:sz w:val="24"/>
          <w:szCs w:val="24"/>
        </w:rPr>
        <w:t>95. Т. 1</w:t>
      </w:r>
      <w:r w:rsidR="0045705E" w:rsidRPr="00D10F72">
        <w:rPr>
          <w:rFonts w:ascii="Times New Roman" w:hAnsi="Times New Roman" w:cs="Times New Roman"/>
          <w:sz w:val="24"/>
          <w:szCs w:val="24"/>
        </w:rPr>
        <w:t>‒</w:t>
      </w:r>
      <w:r w:rsidR="006F01A1" w:rsidRPr="00D10F72">
        <w:rPr>
          <w:rFonts w:ascii="Times New Roman" w:hAnsi="Times New Roman" w:cs="Times New Roman"/>
          <w:sz w:val="24"/>
          <w:szCs w:val="24"/>
        </w:rPr>
        <w:t>2.</w:t>
      </w:r>
    </w:p>
    <w:p w14:paraId="611CB950" w14:textId="77777777" w:rsidR="00DC6F02" w:rsidRPr="00514610" w:rsidRDefault="006F01A1" w:rsidP="00D10F7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610">
        <w:rPr>
          <w:rFonts w:ascii="Times New Roman" w:hAnsi="Times New Roman" w:cs="Times New Roman"/>
          <w:sz w:val="24"/>
          <w:szCs w:val="24"/>
        </w:rPr>
        <w:t xml:space="preserve">Лит.: </w:t>
      </w:r>
    </w:p>
    <w:p w14:paraId="25FE1891" w14:textId="77777777" w:rsidR="00DC6F02" w:rsidRPr="00D10F72" w:rsidRDefault="006F01A1" w:rsidP="00D10F72">
      <w:pPr>
        <w:pStyle w:val="a3"/>
        <w:numPr>
          <w:ilvl w:val="0"/>
          <w:numId w:val="7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10F72">
        <w:rPr>
          <w:rFonts w:ascii="Times New Roman" w:hAnsi="Times New Roman" w:cs="Times New Roman"/>
          <w:i/>
          <w:sz w:val="24"/>
          <w:szCs w:val="24"/>
        </w:rPr>
        <w:t>Вулис</w:t>
      </w:r>
      <w:r w:rsidR="00DC6F02" w:rsidRPr="00D10F7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10F72">
        <w:rPr>
          <w:rFonts w:ascii="Times New Roman" w:hAnsi="Times New Roman" w:cs="Times New Roman"/>
          <w:i/>
          <w:sz w:val="24"/>
          <w:szCs w:val="24"/>
        </w:rPr>
        <w:t>А.</w:t>
      </w:r>
      <w:r w:rsidR="00DC6F02" w:rsidRPr="00D10F72">
        <w:rPr>
          <w:rFonts w:ascii="Times New Roman" w:hAnsi="Times New Roman" w:cs="Times New Roman"/>
          <w:i/>
          <w:sz w:val="24"/>
          <w:szCs w:val="24"/>
        </w:rPr>
        <w:t> </w:t>
      </w:r>
      <w:r w:rsidRPr="00D10F72">
        <w:rPr>
          <w:rFonts w:ascii="Times New Roman" w:hAnsi="Times New Roman" w:cs="Times New Roman"/>
          <w:i/>
          <w:sz w:val="24"/>
          <w:szCs w:val="24"/>
        </w:rPr>
        <w:t>И.</w:t>
      </w:r>
      <w:r w:rsidRPr="00D10F72">
        <w:rPr>
          <w:rFonts w:ascii="Times New Roman" w:hAnsi="Times New Roman" w:cs="Times New Roman"/>
          <w:sz w:val="24"/>
          <w:szCs w:val="24"/>
        </w:rPr>
        <w:t xml:space="preserve"> И</w:t>
      </w:r>
      <w:r w:rsidR="00DC6F02" w:rsidRPr="00D10F72">
        <w:rPr>
          <w:rFonts w:ascii="Times New Roman" w:hAnsi="Times New Roman" w:cs="Times New Roman"/>
          <w:sz w:val="24"/>
          <w:szCs w:val="24"/>
        </w:rPr>
        <w:t>льф и Е. Петров: Очерк творчест</w:t>
      </w:r>
      <w:r w:rsidRPr="00D10F72">
        <w:rPr>
          <w:rFonts w:ascii="Times New Roman" w:hAnsi="Times New Roman" w:cs="Times New Roman"/>
          <w:sz w:val="24"/>
          <w:szCs w:val="24"/>
        </w:rPr>
        <w:t xml:space="preserve">ва. М., 1960; </w:t>
      </w:r>
    </w:p>
    <w:p w14:paraId="200138BC" w14:textId="77777777" w:rsidR="00DC6F02" w:rsidRPr="00D10F72" w:rsidRDefault="006F01A1" w:rsidP="00D10F72">
      <w:pPr>
        <w:pStyle w:val="a3"/>
        <w:numPr>
          <w:ilvl w:val="0"/>
          <w:numId w:val="7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10F72">
        <w:rPr>
          <w:rFonts w:ascii="Times New Roman" w:hAnsi="Times New Roman" w:cs="Times New Roman"/>
          <w:i/>
          <w:sz w:val="24"/>
          <w:szCs w:val="24"/>
        </w:rPr>
        <w:t xml:space="preserve">Галанов Б. </w:t>
      </w:r>
      <w:r w:rsidRPr="00D10F72">
        <w:rPr>
          <w:rFonts w:ascii="Times New Roman" w:hAnsi="Times New Roman" w:cs="Times New Roman"/>
          <w:sz w:val="24"/>
          <w:szCs w:val="24"/>
        </w:rPr>
        <w:t xml:space="preserve">Илья Ильф и Евгений Петров: Жизнь. Творчество. М., 1961; </w:t>
      </w:r>
    </w:p>
    <w:p w14:paraId="69EA57C4" w14:textId="77777777" w:rsidR="00DC6F02" w:rsidRPr="00D10F72" w:rsidRDefault="006F01A1" w:rsidP="00D10F72">
      <w:pPr>
        <w:pStyle w:val="a3"/>
        <w:numPr>
          <w:ilvl w:val="0"/>
          <w:numId w:val="7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10F72">
        <w:rPr>
          <w:rFonts w:ascii="Times New Roman" w:hAnsi="Times New Roman" w:cs="Times New Roman"/>
          <w:i/>
          <w:sz w:val="24"/>
          <w:szCs w:val="24"/>
        </w:rPr>
        <w:t>Яновская Л.</w:t>
      </w:r>
      <w:r w:rsidR="00DC6F02" w:rsidRPr="00D10F72">
        <w:rPr>
          <w:rFonts w:ascii="Times New Roman" w:hAnsi="Times New Roman" w:cs="Times New Roman"/>
          <w:i/>
          <w:sz w:val="24"/>
          <w:szCs w:val="24"/>
        </w:rPr>
        <w:t> </w:t>
      </w:r>
      <w:r w:rsidRPr="00D10F72">
        <w:rPr>
          <w:rFonts w:ascii="Times New Roman" w:hAnsi="Times New Roman" w:cs="Times New Roman"/>
          <w:i/>
          <w:sz w:val="24"/>
          <w:szCs w:val="24"/>
        </w:rPr>
        <w:t>М.</w:t>
      </w:r>
      <w:r w:rsidRPr="00D10F72">
        <w:rPr>
          <w:rFonts w:ascii="Times New Roman" w:hAnsi="Times New Roman" w:cs="Times New Roman"/>
          <w:sz w:val="24"/>
          <w:szCs w:val="24"/>
        </w:rPr>
        <w:t xml:space="preserve"> Почему вы пишете смешно? М., 1963; 2-е изд. М., 1969; </w:t>
      </w:r>
    </w:p>
    <w:p w14:paraId="5E35E161" w14:textId="77777777" w:rsidR="00DC6F02" w:rsidRPr="00D10F72" w:rsidRDefault="00DC6F02" w:rsidP="00D10F72">
      <w:pPr>
        <w:pStyle w:val="a3"/>
        <w:numPr>
          <w:ilvl w:val="0"/>
          <w:numId w:val="7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10F72">
        <w:rPr>
          <w:rFonts w:ascii="Times New Roman" w:hAnsi="Times New Roman" w:cs="Times New Roman"/>
          <w:sz w:val="24"/>
          <w:szCs w:val="24"/>
        </w:rPr>
        <w:t>Воспоми</w:t>
      </w:r>
      <w:r w:rsidR="006F01A1" w:rsidRPr="00D10F72">
        <w:rPr>
          <w:rFonts w:ascii="Times New Roman" w:hAnsi="Times New Roman" w:cs="Times New Roman"/>
          <w:sz w:val="24"/>
          <w:szCs w:val="24"/>
        </w:rPr>
        <w:t xml:space="preserve">нания об И. Ильфе и Е. Петрове. М., 1963; </w:t>
      </w:r>
    </w:p>
    <w:p w14:paraId="541424A6" w14:textId="77777777" w:rsidR="00DC6F02" w:rsidRPr="00D10F72" w:rsidRDefault="006F01A1" w:rsidP="00D10F72">
      <w:pPr>
        <w:pStyle w:val="a3"/>
        <w:numPr>
          <w:ilvl w:val="0"/>
          <w:numId w:val="7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10F72">
        <w:rPr>
          <w:rFonts w:ascii="Times New Roman" w:hAnsi="Times New Roman" w:cs="Times New Roman"/>
          <w:i/>
          <w:sz w:val="24"/>
          <w:szCs w:val="24"/>
        </w:rPr>
        <w:t>Лурье Я.</w:t>
      </w:r>
      <w:r w:rsidR="00DC6F02" w:rsidRPr="00D10F72">
        <w:rPr>
          <w:rFonts w:ascii="Times New Roman" w:hAnsi="Times New Roman" w:cs="Times New Roman"/>
          <w:i/>
          <w:sz w:val="24"/>
          <w:szCs w:val="24"/>
        </w:rPr>
        <w:t> </w:t>
      </w:r>
      <w:r w:rsidRPr="00D10F72">
        <w:rPr>
          <w:rFonts w:ascii="Times New Roman" w:hAnsi="Times New Roman" w:cs="Times New Roman"/>
          <w:i/>
          <w:sz w:val="24"/>
          <w:szCs w:val="24"/>
        </w:rPr>
        <w:t xml:space="preserve">С. </w:t>
      </w:r>
      <w:r w:rsidRPr="00D10F72">
        <w:rPr>
          <w:rFonts w:ascii="Times New Roman" w:hAnsi="Times New Roman" w:cs="Times New Roman"/>
          <w:sz w:val="24"/>
          <w:szCs w:val="24"/>
        </w:rPr>
        <w:t xml:space="preserve">В краю непуганых идиотов. Париж, 1983; </w:t>
      </w:r>
    </w:p>
    <w:p w14:paraId="23CEC90D" w14:textId="77777777" w:rsidR="006F01A1" w:rsidRPr="00D10F72" w:rsidRDefault="006F01A1" w:rsidP="00D10F72">
      <w:pPr>
        <w:pStyle w:val="a3"/>
        <w:numPr>
          <w:ilvl w:val="0"/>
          <w:numId w:val="7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10F72">
        <w:rPr>
          <w:rFonts w:ascii="Times New Roman" w:hAnsi="Times New Roman" w:cs="Times New Roman"/>
          <w:i/>
          <w:sz w:val="24"/>
          <w:szCs w:val="24"/>
        </w:rPr>
        <w:t>Щеглов Ю.</w:t>
      </w:r>
      <w:r w:rsidR="00DC6F02" w:rsidRPr="00D10F72">
        <w:rPr>
          <w:rFonts w:ascii="Times New Roman" w:hAnsi="Times New Roman" w:cs="Times New Roman"/>
          <w:i/>
          <w:sz w:val="24"/>
          <w:szCs w:val="24"/>
        </w:rPr>
        <w:t> </w:t>
      </w:r>
      <w:r w:rsidRPr="00D10F72">
        <w:rPr>
          <w:rFonts w:ascii="Times New Roman" w:hAnsi="Times New Roman" w:cs="Times New Roman"/>
          <w:i/>
          <w:sz w:val="24"/>
          <w:szCs w:val="24"/>
        </w:rPr>
        <w:t>К.</w:t>
      </w:r>
      <w:r w:rsidRPr="00D10F72">
        <w:rPr>
          <w:rFonts w:ascii="Times New Roman" w:hAnsi="Times New Roman" w:cs="Times New Roman"/>
          <w:sz w:val="24"/>
          <w:szCs w:val="24"/>
        </w:rPr>
        <w:t xml:space="preserve"> Романы Ильфа и Петрова. Вена, 1990.</w:t>
      </w:r>
    </w:p>
    <w:sectPr w:rsidR="006F01A1" w:rsidRPr="00D10F72" w:rsidSect="00514610">
      <w:footerReference w:type="default" r:id="rId8"/>
      <w:pgSz w:w="11906" w:h="16838"/>
      <w:pgMar w:top="1440" w:right="1080" w:bottom="1440" w:left="108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08109A" w14:textId="77777777" w:rsidR="00663529" w:rsidRDefault="00663529" w:rsidP="007B0333">
      <w:pPr>
        <w:spacing w:after="0" w:line="240" w:lineRule="auto"/>
      </w:pPr>
      <w:r>
        <w:separator/>
      </w:r>
    </w:p>
  </w:endnote>
  <w:endnote w:type="continuationSeparator" w:id="0">
    <w:p w14:paraId="173F03A8" w14:textId="77777777" w:rsidR="00663529" w:rsidRDefault="00663529" w:rsidP="007B0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1324391559"/>
      <w:docPartObj>
        <w:docPartGallery w:val="Page Numbers (Bottom of Page)"/>
        <w:docPartUnique/>
      </w:docPartObj>
    </w:sdtPr>
    <w:sdtEndPr/>
    <w:sdtContent>
      <w:p w14:paraId="1DD0CACB" w14:textId="273E98CA" w:rsidR="00514610" w:rsidRPr="00514610" w:rsidRDefault="00514610">
        <w:pPr>
          <w:pStyle w:val="a6"/>
          <w:jc w:val="right"/>
          <w:rPr>
            <w:rFonts w:ascii="Times New Roman" w:hAnsi="Times New Roman" w:cs="Times New Roman"/>
            <w:sz w:val="24"/>
            <w:szCs w:val="24"/>
          </w:rPr>
        </w:pPr>
        <w:r w:rsidRPr="0051461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1461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1461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10F72">
          <w:rPr>
            <w:rFonts w:ascii="Times New Roman" w:hAnsi="Times New Roman" w:cs="Times New Roman"/>
            <w:noProof/>
            <w:sz w:val="24"/>
            <w:szCs w:val="24"/>
          </w:rPr>
          <w:t>9</w:t>
        </w:r>
        <w:r w:rsidRPr="0051461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62EE311" w14:textId="77777777" w:rsidR="00514610" w:rsidRDefault="0051461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A91DFF" w14:textId="77777777" w:rsidR="00663529" w:rsidRDefault="00663529" w:rsidP="007B0333">
      <w:pPr>
        <w:spacing w:after="0" w:line="240" w:lineRule="auto"/>
      </w:pPr>
      <w:r>
        <w:separator/>
      </w:r>
    </w:p>
  </w:footnote>
  <w:footnote w:type="continuationSeparator" w:id="0">
    <w:p w14:paraId="31E3EA06" w14:textId="77777777" w:rsidR="00663529" w:rsidRDefault="00663529" w:rsidP="007B03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94443D"/>
    <w:multiLevelType w:val="hybridMultilevel"/>
    <w:tmpl w:val="20CEC2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432A5F"/>
    <w:multiLevelType w:val="hybridMultilevel"/>
    <w:tmpl w:val="650281D8"/>
    <w:lvl w:ilvl="0" w:tplc="041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2" w15:restartNumberingAfterBreak="0">
    <w:nsid w:val="38EC7D96"/>
    <w:multiLevelType w:val="hybridMultilevel"/>
    <w:tmpl w:val="51EE82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4A71F2"/>
    <w:multiLevelType w:val="hybridMultilevel"/>
    <w:tmpl w:val="43EC0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3F4735"/>
    <w:multiLevelType w:val="hybridMultilevel"/>
    <w:tmpl w:val="252A0B56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5" w15:restartNumberingAfterBreak="0">
    <w:nsid w:val="47985642"/>
    <w:multiLevelType w:val="hybridMultilevel"/>
    <w:tmpl w:val="AE8E0E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1B5C79"/>
    <w:multiLevelType w:val="hybridMultilevel"/>
    <w:tmpl w:val="B88698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1A1"/>
    <w:rsid w:val="00071823"/>
    <w:rsid w:val="00145EAE"/>
    <w:rsid w:val="003B1BA3"/>
    <w:rsid w:val="00435F08"/>
    <w:rsid w:val="0045705E"/>
    <w:rsid w:val="00476C78"/>
    <w:rsid w:val="00514610"/>
    <w:rsid w:val="005F377F"/>
    <w:rsid w:val="00663529"/>
    <w:rsid w:val="006F01A1"/>
    <w:rsid w:val="007B0333"/>
    <w:rsid w:val="00AB76E0"/>
    <w:rsid w:val="00BA2D1F"/>
    <w:rsid w:val="00C1610B"/>
    <w:rsid w:val="00C26D6C"/>
    <w:rsid w:val="00D10F72"/>
    <w:rsid w:val="00D63AED"/>
    <w:rsid w:val="00D862EA"/>
    <w:rsid w:val="00DC6F02"/>
    <w:rsid w:val="00DD0AA1"/>
    <w:rsid w:val="00E21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82FEEB"/>
  <w15:docId w15:val="{28725FAE-8C77-4698-BE7F-021CA7E68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6F0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B03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B0333"/>
  </w:style>
  <w:style w:type="paragraph" w:styleId="a6">
    <w:name w:val="footer"/>
    <w:basedOn w:val="a"/>
    <w:link w:val="a7"/>
    <w:uiPriority w:val="99"/>
    <w:unhideWhenUsed/>
    <w:rsid w:val="007B03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B03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2FD36-8ED9-495F-BA93-15971E30A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9</Pages>
  <Words>3489</Words>
  <Characters>19893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</dc:creator>
  <cp:lastModifiedBy>Юрий</cp:lastModifiedBy>
  <cp:revision>11</cp:revision>
  <dcterms:created xsi:type="dcterms:W3CDTF">2018-12-26T19:10:00Z</dcterms:created>
  <dcterms:modified xsi:type="dcterms:W3CDTF">2019-07-12T20:19:00Z</dcterms:modified>
</cp:coreProperties>
</file>